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EE82" w14:textId="33289707" w:rsidR="00060C8B" w:rsidRDefault="00217C38" w:rsidP="00584236">
      <w:pPr>
        <w:spacing w:after="0" w:line="240" w:lineRule="auto"/>
        <w:ind w:left="5103"/>
        <w:jc w:val="both"/>
        <w:rPr>
          <w:rFonts w:ascii="Arial" w:hAnsi="Arial" w:cs="Arial"/>
        </w:rPr>
      </w:pPr>
      <w:r w:rsidRPr="00217C38">
        <w:rPr>
          <w:rFonts w:ascii="Arial" w:hAnsi="Arial" w:cs="Arial"/>
        </w:rPr>
        <w:t>Приложение</w:t>
      </w:r>
      <w:r w:rsidR="008A4579">
        <w:rPr>
          <w:rFonts w:ascii="Arial" w:hAnsi="Arial" w:cs="Arial"/>
        </w:rPr>
        <w:t xml:space="preserve"> 1</w:t>
      </w:r>
      <w:r w:rsidRPr="00217C38">
        <w:rPr>
          <w:rFonts w:ascii="Arial" w:hAnsi="Arial" w:cs="Arial"/>
        </w:rPr>
        <w:t xml:space="preserve"> </w:t>
      </w:r>
    </w:p>
    <w:p w14:paraId="354C7155" w14:textId="0C8AE4A9" w:rsidR="00217C38" w:rsidRDefault="00217C38" w:rsidP="00584236">
      <w:pPr>
        <w:spacing w:after="0" w:line="240" w:lineRule="auto"/>
        <w:ind w:left="5103"/>
        <w:jc w:val="both"/>
        <w:rPr>
          <w:rFonts w:ascii="Arial" w:hAnsi="Arial" w:cs="Arial"/>
        </w:rPr>
      </w:pPr>
      <w:r w:rsidRPr="00217C38">
        <w:rPr>
          <w:rFonts w:ascii="Arial" w:hAnsi="Arial" w:cs="Arial"/>
        </w:rPr>
        <w:t>к письму государственного</w:t>
      </w:r>
      <w:r w:rsidR="008212F2">
        <w:rPr>
          <w:rFonts w:ascii="Arial" w:hAnsi="Arial" w:cs="Arial"/>
        </w:rPr>
        <w:t xml:space="preserve"> </w:t>
      </w:r>
      <w:r w:rsidRPr="00217C38">
        <w:rPr>
          <w:rFonts w:ascii="Arial" w:hAnsi="Arial" w:cs="Arial"/>
        </w:rPr>
        <w:t>казенного</w:t>
      </w:r>
      <w:r w:rsidR="008C2B3F">
        <w:rPr>
          <w:rFonts w:ascii="Arial" w:hAnsi="Arial" w:cs="Arial"/>
        </w:rPr>
        <w:t xml:space="preserve"> </w:t>
      </w:r>
      <w:r w:rsidRPr="00217C38">
        <w:rPr>
          <w:rFonts w:ascii="Arial" w:hAnsi="Arial" w:cs="Arial"/>
        </w:rPr>
        <w:t xml:space="preserve">учреждения «Центр закупок и бухгалтерского учета Курганской области» от «___» </w:t>
      </w:r>
      <w:r w:rsidR="00196F5F">
        <w:rPr>
          <w:rFonts w:ascii="Arial" w:hAnsi="Arial" w:cs="Arial"/>
        </w:rPr>
        <w:t>мая</w:t>
      </w:r>
      <w:r w:rsidRPr="00217C38">
        <w:rPr>
          <w:rFonts w:ascii="Arial" w:hAnsi="Arial" w:cs="Arial"/>
        </w:rPr>
        <w:t xml:space="preserve"> 2022 года №____</w:t>
      </w:r>
      <w:r w:rsidR="00EA22CD">
        <w:rPr>
          <w:rFonts w:ascii="Arial" w:hAnsi="Arial" w:cs="Arial"/>
        </w:rPr>
        <w:t>_</w:t>
      </w:r>
      <w:r w:rsidRPr="00217C38">
        <w:rPr>
          <w:rFonts w:ascii="Arial" w:hAnsi="Arial" w:cs="Arial"/>
        </w:rPr>
        <w:t>__</w:t>
      </w:r>
    </w:p>
    <w:p w14:paraId="559A0D7E" w14:textId="77777777" w:rsidR="00217C38" w:rsidRDefault="00217C38" w:rsidP="00217C38">
      <w:pPr>
        <w:spacing w:after="0" w:line="240" w:lineRule="auto"/>
        <w:jc w:val="right"/>
        <w:rPr>
          <w:rFonts w:ascii="Arial" w:hAnsi="Arial" w:cs="Arial"/>
        </w:rPr>
      </w:pPr>
    </w:p>
    <w:p w14:paraId="1CADB43B" w14:textId="38A6EB9E" w:rsidR="008C2B3F" w:rsidRPr="008C2B3F" w:rsidRDefault="00060C8B" w:rsidP="008C2B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Сроки с</w:t>
      </w:r>
      <w:r w:rsidR="008C2B3F" w:rsidRPr="008C2B3F">
        <w:rPr>
          <w:rFonts w:ascii="Arial" w:hAnsi="Arial" w:cs="Arial"/>
          <w:b/>
          <w:bCs/>
          <w:sz w:val="24"/>
          <w:szCs w:val="24"/>
        </w:rPr>
        <w:t>огласовани</w:t>
      </w:r>
      <w:r>
        <w:rPr>
          <w:rFonts w:ascii="Arial" w:hAnsi="Arial" w:cs="Arial"/>
          <w:b/>
          <w:bCs/>
          <w:sz w:val="24"/>
          <w:szCs w:val="24"/>
        </w:rPr>
        <w:t>я</w:t>
      </w:r>
      <w:r w:rsidR="008C2B3F" w:rsidRPr="008C2B3F">
        <w:rPr>
          <w:rFonts w:ascii="Arial" w:hAnsi="Arial" w:cs="Arial"/>
          <w:b/>
          <w:bCs/>
          <w:sz w:val="24"/>
          <w:szCs w:val="24"/>
        </w:rPr>
        <w:t xml:space="preserve"> заключения контракта с</w:t>
      </w:r>
    </w:p>
    <w:p w14:paraId="7A264310" w14:textId="1D033F0C" w:rsidR="00A33D7D" w:rsidRDefault="008C2B3F" w:rsidP="008C2B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2B3F">
        <w:rPr>
          <w:rFonts w:ascii="Arial" w:hAnsi="Arial" w:cs="Arial"/>
          <w:b/>
          <w:bCs/>
          <w:sz w:val="24"/>
          <w:szCs w:val="24"/>
        </w:rPr>
        <w:t>единственным поставщиком</w:t>
      </w:r>
      <w:r>
        <w:rPr>
          <w:rFonts w:ascii="Arial" w:hAnsi="Arial" w:cs="Arial"/>
          <w:b/>
          <w:bCs/>
          <w:sz w:val="24"/>
          <w:szCs w:val="24"/>
        </w:rPr>
        <w:t xml:space="preserve"> (подрядчиком, исполнителем)</w:t>
      </w:r>
    </w:p>
    <w:p w14:paraId="31324022" w14:textId="5933E693" w:rsidR="0069650C" w:rsidRDefault="0069650C" w:rsidP="008C2B3F">
      <w:pPr>
        <w:spacing w:after="0" w:line="240" w:lineRule="auto"/>
        <w:jc w:val="center"/>
      </w:pPr>
    </w:p>
    <w:p w14:paraId="4ED93818" w14:textId="20965DE4" w:rsidR="00F545AC" w:rsidRDefault="0069650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Par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8899D" wp14:editId="4A158DFC">
                <wp:simplePos x="0" y="0"/>
                <wp:positionH relativeFrom="margin">
                  <wp:align>right</wp:align>
                </wp:positionH>
                <wp:positionV relativeFrom="paragraph">
                  <wp:posOffset>43958</wp:posOffset>
                </wp:positionV>
                <wp:extent cx="6064393" cy="1166326"/>
                <wp:effectExtent l="0" t="0" r="12700" b="1524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93" cy="11663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42CE4" w14:textId="51B9AEAD" w:rsidR="00F545AC" w:rsidRPr="008212F2" w:rsidRDefault="008212F2" w:rsidP="008212F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212F2">
                              <w:rPr>
                                <w:rFonts w:ascii="Arial" w:hAnsi="Arial" w:cs="Arial"/>
                              </w:rPr>
                              <w:t xml:space="preserve">Заказчик </w:t>
                            </w:r>
                            <w:r w:rsidR="00FB08A0" w:rsidRPr="008212F2">
                              <w:rPr>
                                <w:rFonts w:ascii="Arial" w:hAnsi="Arial" w:cs="Arial"/>
                              </w:rPr>
                              <w:t xml:space="preserve">направляет в контрольный орган в сфере закупок обращение о согласовании заключения контракта с единственным поставщиком (подрядчиком, исполнителем) </w:t>
                            </w:r>
                            <w:r w:rsidR="00FB08A0" w:rsidRPr="00821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не позднее чем через </w:t>
                            </w:r>
                            <w:r w:rsidRPr="00821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FB08A0" w:rsidRPr="008212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рабочих дней с даты </w:t>
                            </w:r>
                            <w:r w:rsidR="00FB08A0" w:rsidRPr="008212F2">
                              <w:rPr>
                                <w:rFonts w:ascii="Arial" w:hAnsi="Arial" w:cs="Arial"/>
                              </w:rPr>
                              <w:t>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69650C">
                              <w:rPr>
                                <w:rFonts w:ascii="Arial" w:hAnsi="Arial" w:cs="Arial"/>
                              </w:rPr>
                              <w:t>часть 6 статьи 93 Закона о контрактной системе)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8899D" id="Прямоугольник: скругленные углы 3" o:spid="_x0000_s1026" style="position:absolute;left:0;text-align:left;margin-left:426.3pt;margin-top:3.45pt;width:477.5pt;height:91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" filled="f" strokecolor="#1f3763 [1604]" strokeweight="1pt">
                <v:stroke joinstyle="miter"/>
                <v:textbox>
                  <w:txbxContent>
                    <w:p w14:paraId="7F642CE4" w14:textId="51B9AEAD" w:rsidR="00F545AC" w:rsidRPr="008212F2" w:rsidRDefault="008212F2" w:rsidP="008212F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212F2">
                        <w:rPr>
                          <w:rFonts w:ascii="Arial" w:hAnsi="Arial" w:cs="Arial"/>
                        </w:rPr>
                        <w:t xml:space="preserve">Заказчик </w:t>
                      </w:r>
                      <w:r w:rsidR="00FB08A0" w:rsidRPr="008212F2">
                        <w:rPr>
                          <w:rFonts w:ascii="Arial" w:hAnsi="Arial" w:cs="Arial"/>
                        </w:rPr>
                        <w:t xml:space="preserve">направляет в контрольный орган в сфере закупок обращение о согласовании заключения контракта с единственным поставщиком (подрядчиком, исполнителем) </w:t>
                      </w:r>
                      <w:r w:rsidR="00FB08A0" w:rsidRPr="008212F2">
                        <w:rPr>
                          <w:rFonts w:ascii="Arial" w:hAnsi="Arial" w:cs="Arial"/>
                          <w:b/>
                          <w:bCs/>
                        </w:rPr>
                        <w:t xml:space="preserve">не позднее чем через </w:t>
                      </w:r>
                      <w:r w:rsidRPr="008212F2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FB08A0" w:rsidRPr="008212F2">
                        <w:rPr>
                          <w:rFonts w:ascii="Arial" w:hAnsi="Arial" w:cs="Arial"/>
                          <w:b/>
                          <w:bCs/>
                        </w:rPr>
                        <w:t xml:space="preserve"> рабочих дней с даты </w:t>
                      </w:r>
                      <w:r w:rsidR="00FB08A0" w:rsidRPr="008212F2">
                        <w:rPr>
                          <w:rFonts w:ascii="Arial" w:hAnsi="Arial" w:cs="Arial"/>
                        </w:rPr>
                        <w:t>размещения в единой информационной системе протокола, содержащего информацию о признании определения поставщика (подрядчика, исполнителя) несостоявшимся</w:t>
                      </w:r>
                      <w:r>
                        <w:rPr>
                          <w:rFonts w:ascii="Arial" w:hAnsi="Arial" w:cs="Arial"/>
                        </w:rPr>
                        <w:t xml:space="preserve"> (</w:t>
                      </w:r>
                      <w:r w:rsidR="0069650C">
                        <w:rPr>
                          <w:rFonts w:ascii="Arial" w:hAnsi="Arial" w:cs="Arial"/>
                        </w:rPr>
                        <w:t>часть 6 статьи 93 Закона о контрактной системе)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4AFAD2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92EA509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154F1C5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458C209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2DC6BBC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C236176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0B15B00" w14:textId="0DE58E0F" w:rsidR="00F545AC" w:rsidRDefault="004C53F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3EDB" wp14:editId="50E18DF0">
                <wp:simplePos x="0" y="0"/>
                <wp:positionH relativeFrom="margin">
                  <wp:align>right</wp:align>
                </wp:positionH>
                <wp:positionV relativeFrom="paragraph">
                  <wp:posOffset>128451</wp:posOffset>
                </wp:positionV>
                <wp:extent cx="6102220" cy="951722"/>
                <wp:effectExtent l="0" t="0" r="13335" b="2032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220" cy="9517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4F856" w14:textId="77777777" w:rsidR="004C53F0" w:rsidRDefault="00FB08A0" w:rsidP="004C5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53F0">
                              <w:rPr>
                                <w:rFonts w:ascii="Arial" w:hAnsi="Arial" w:cs="Arial"/>
                              </w:rPr>
                              <w:t xml:space="preserve">Контрольный орган в сфере закупок рассматривает обращение о согласовании заключения контракта с единственным поставщиком (подрядчиком, исполнителем) </w:t>
                            </w:r>
                          </w:p>
                          <w:p w14:paraId="39948354" w14:textId="50ACBCD3" w:rsidR="00FB08A0" w:rsidRPr="004C53F0" w:rsidRDefault="00FB08A0" w:rsidP="004C5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53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в течение </w:t>
                            </w:r>
                            <w:r w:rsidR="00C635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Pr="004C53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рабочих дней</w:t>
                            </w:r>
                            <w:r w:rsidRPr="004C53F0">
                              <w:rPr>
                                <w:rFonts w:ascii="Arial" w:hAnsi="Arial" w:cs="Arial"/>
                              </w:rPr>
                              <w:t xml:space="preserve"> со дня, следующего за днем поступления</w:t>
                            </w:r>
                            <w:r w:rsidR="004C53F0">
                              <w:rPr>
                                <w:rFonts w:ascii="Arial" w:hAnsi="Arial" w:cs="Arial"/>
                              </w:rPr>
                              <w:t xml:space="preserve"> такого</w:t>
                            </w:r>
                            <w:r w:rsidRPr="004C53F0">
                              <w:rPr>
                                <w:rFonts w:ascii="Arial" w:hAnsi="Arial" w:cs="Arial"/>
                              </w:rPr>
                              <w:t xml:space="preserve"> обращения </w:t>
                            </w:r>
                            <w:r w:rsidR="004C53F0">
                              <w:rPr>
                                <w:rFonts w:ascii="Arial" w:hAnsi="Arial" w:cs="Arial"/>
                              </w:rPr>
                              <w:t>(часть 8 статьи 93 Закона о контрактной системе)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03EDB" id="Прямоугольник: скругленные углы 4" o:spid="_x0000_s1027" style="position:absolute;left:0;text-align:left;margin-left:429.3pt;margin-top:10.1pt;width:480.5pt;height:74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" filled="f" strokecolor="#1f3763 [1604]" strokeweight="1pt">
                <v:stroke joinstyle="miter"/>
                <v:textbox>
                  <w:txbxContent>
                    <w:p w14:paraId="7E14F856" w14:textId="77777777" w:rsidR="004C53F0" w:rsidRDefault="00FB08A0" w:rsidP="004C5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C53F0">
                        <w:rPr>
                          <w:rFonts w:ascii="Arial" w:hAnsi="Arial" w:cs="Arial"/>
                        </w:rPr>
                        <w:t xml:space="preserve">Контрольный орган в сфере закупок рассматривает обращение о согласовании заключения контракта с единственным поставщиком (подрядчиком, исполнителем) </w:t>
                      </w:r>
                    </w:p>
                    <w:p w14:paraId="39948354" w14:textId="50ACBCD3" w:rsidR="00FB08A0" w:rsidRPr="004C53F0" w:rsidRDefault="00FB08A0" w:rsidP="004C5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C53F0">
                        <w:rPr>
                          <w:rFonts w:ascii="Arial" w:hAnsi="Arial" w:cs="Arial"/>
                          <w:b/>
                          <w:bCs/>
                        </w:rPr>
                        <w:t xml:space="preserve">в течение </w:t>
                      </w:r>
                      <w:r w:rsidR="00C6351E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Pr="004C53F0">
                        <w:rPr>
                          <w:rFonts w:ascii="Arial" w:hAnsi="Arial" w:cs="Arial"/>
                          <w:b/>
                          <w:bCs/>
                        </w:rPr>
                        <w:t xml:space="preserve"> рабочих дней</w:t>
                      </w:r>
                      <w:r w:rsidRPr="004C53F0">
                        <w:rPr>
                          <w:rFonts w:ascii="Arial" w:hAnsi="Arial" w:cs="Arial"/>
                        </w:rPr>
                        <w:t xml:space="preserve"> со дня, следующего за днем поступления</w:t>
                      </w:r>
                      <w:r w:rsidR="004C53F0">
                        <w:rPr>
                          <w:rFonts w:ascii="Arial" w:hAnsi="Arial" w:cs="Arial"/>
                        </w:rPr>
                        <w:t xml:space="preserve"> такого</w:t>
                      </w:r>
                      <w:r w:rsidRPr="004C53F0">
                        <w:rPr>
                          <w:rFonts w:ascii="Arial" w:hAnsi="Arial" w:cs="Arial"/>
                        </w:rPr>
                        <w:t xml:space="preserve"> обращения </w:t>
                      </w:r>
                      <w:r w:rsidR="004C53F0">
                        <w:rPr>
                          <w:rFonts w:ascii="Arial" w:hAnsi="Arial" w:cs="Arial"/>
                        </w:rPr>
                        <w:t>(часть 8 статьи 93 Закона о контрактной системе)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07F99C" w14:textId="622706C3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C700116" w14:textId="61C99853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D2F94E1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19C36BE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CF53F0E" w14:textId="77777777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037C957" w14:textId="5DD09D64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79B11F4" w14:textId="57598947" w:rsidR="00F545AC" w:rsidRDefault="00B87A6D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85769" wp14:editId="093B923E">
                <wp:simplePos x="0" y="0"/>
                <wp:positionH relativeFrom="margin">
                  <wp:posOffset>3258600</wp:posOffset>
                </wp:positionH>
                <wp:positionV relativeFrom="paragraph">
                  <wp:posOffset>7672</wp:posOffset>
                </wp:positionV>
                <wp:extent cx="2817845" cy="979170"/>
                <wp:effectExtent l="0" t="0" r="20955" b="1143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845" cy="9791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0EABB" w14:textId="77777777" w:rsidR="004C53F0" w:rsidRPr="00584236" w:rsidRDefault="00FB08A0" w:rsidP="004C5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5842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решение об отказе </w:t>
                            </w:r>
                          </w:p>
                          <w:p w14:paraId="4567BFDC" w14:textId="70F6394B" w:rsidR="00FB08A0" w:rsidRPr="004C53F0" w:rsidRDefault="00FB08A0" w:rsidP="004C53F0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53F0">
                              <w:rPr>
                                <w:rFonts w:ascii="Arial" w:hAnsi="Arial" w:cs="Arial"/>
                              </w:rPr>
                              <w:t xml:space="preserve">в согласовании заключения контракта с единственным поставщиком (подрядчиком, исполнителем)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85769" id="Прямоугольник: скругленные углы 6" o:spid="_x0000_s1028" style="position:absolute;left:0;text-align:left;margin-left:256.6pt;margin-top:.6pt;width:221.9pt;height:77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" filled="f" strokecolor="#1f3763 [1604]" strokeweight="1pt">
                <v:stroke joinstyle="miter"/>
                <v:textbox>
                  <w:txbxContent>
                    <w:p w14:paraId="3100EABB" w14:textId="77777777" w:rsidR="004C53F0" w:rsidRPr="00584236" w:rsidRDefault="00FB08A0" w:rsidP="004C5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584236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решение об отказе </w:t>
                      </w:r>
                    </w:p>
                    <w:p w14:paraId="4567BFDC" w14:textId="70F6394B" w:rsidR="00FB08A0" w:rsidRPr="004C53F0" w:rsidRDefault="00FB08A0" w:rsidP="004C53F0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C53F0">
                        <w:rPr>
                          <w:rFonts w:ascii="Arial" w:hAnsi="Arial" w:cs="Arial"/>
                        </w:rPr>
                        <w:t xml:space="preserve">в согласовании заключения контракта с единственным поставщиком (подрядчиком, исполнителем)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53768" wp14:editId="6DC77E26">
                <wp:simplePos x="0" y="0"/>
                <wp:positionH relativeFrom="margin">
                  <wp:align>left</wp:align>
                </wp:positionH>
                <wp:positionV relativeFrom="paragraph">
                  <wp:posOffset>55867</wp:posOffset>
                </wp:positionV>
                <wp:extent cx="2686685" cy="979714"/>
                <wp:effectExtent l="0" t="0" r="18415" b="1143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685" cy="9797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3CFA8" w14:textId="76529612" w:rsidR="00FB08A0" w:rsidRPr="004C53F0" w:rsidRDefault="00FB08A0" w:rsidP="00FB08A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84236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  <w:t>решение о согласовании</w:t>
                            </w:r>
                            <w:r w:rsidRPr="004C53F0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</w:t>
                            </w:r>
                            <w:r w:rsidRPr="004C53F0">
                              <w:rPr>
                                <w:rFonts w:ascii="Arial" w:hAnsi="Arial" w:cs="Arial"/>
                              </w:rPr>
                              <w:t xml:space="preserve">заключения контракта с единственным поставщиком (подрядчиком, исполнителем)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53768" id="Прямоугольник: скругленные углы 5" o:spid="_x0000_s1029" style="position:absolute;left:0;text-align:left;margin-left:0;margin-top:4.4pt;width:211.55pt;height:77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" filled="f" strokecolor="#1f3763 [1604]" strokeweight="1pt">
                <v:stroke joinstyle="miter"/>
                <v:textbox>
                  <w:txbxContent>
                    <w:p w14:paraId="0D73CFA8" w14:textId="76529612" w:rsidR="00FB08A0" w:rsidRPr="004C53F0" w:rsidRDefault="00FB08A0" w:rsidP="00FB08A0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</w:rPr>
                      </w:pPr>
                      <w:r w:rsidRPr="00584236"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  <w:t>решение о согласовании</w:t>
                      </w:r>
                      <w:r w:rsidRPr="004C53F0">
                        <w:rPr>
                          <w:rFonts w:ascii="Arial" w:hAnsi="Arial" w:cs="Arial"/>
                          <w:color w:val="00B050"/>
                        </w:rPr>
                        <w:t xml:space="preserve"> </w:t>
                      </w:r>
                      <w:r w:rsidRPr="004C53F0">
                        <w:rPr>
                          <w:rFonts w:ascii="Arial" w:hAnsi="Arial" w:cs="Arial"/>
                        </w:rPr>
                        <w:t xml:space="preserve">заключения контракта с единственным поставщиком (подрядчиком, исполнителем)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CCA408" w14:textId="0BD0765D" w:rsidR="00F545AC" w:rsidRDefault="00F545AC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F4D814" w14:textId="18E91D35" w:rsidR="00A33D7D" w:rsidRDefault="00A33D7D"/>
    <w:p w14:paraId="6D2E5A90" w14:textId="23F35E8A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DE9E572" w14:textId="77777777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B71176E" w14:textId="25C7B638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68FF3A2" w14:textId="5FCFB857" w:rsidR="00FB08A0" w:rsidRDefault="00584236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FB08A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69067" wp14:editId="0EE5EDB1">
                <wp:simplePos x="0" y="0"/>
                <wp:positionH relativeFrom="margin">
                  <wp:posOffset>3202616</wp:posOffset>
                </wp:positionH>
                <wp:positionV relativeFrom="paragraph">
                  <wp:posOffset>91427</wp:posOffset>
                </wp:positionV>
                <wp:extent cx="2883159" cy="1670050"/>
                <wp:effectExtent l="0" t="0" r="12700" b="2540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159" cy="1670050"/>
                        </a:xfrm>
                        <a:prstGeom prst="roundRect">
                          <a:avLst>
                            <a:gd name="adj" fmla="val 828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F7552" w14:textId="2205801F" w:rsidR="00FB08A0" w:rsidRPr="00F20E6F" w:rsidRDefault="00FB08A0" w:rsidP="00F20E6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20E6F">
                              <w:rPr>
                                <w:rFonts w:ascii="Arial" w:hAnsi="Arial" w:cs="Arial"/>
                              </w:rPr>
                              <w:t>- определение поставщика</w:t>
                            </w:r>
                            <w:r w:rsidR="00F20E6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20E6F" w:rsidRPr="008212F2">
                              <w:rPr>
                                <w:rFonts w:ascii="Arial" w:hAnsi="Arial" w:cs="Arial"/>
                              </w:rPr>
                              <w:t>(подрядчик</w:t>
                            </w:r>
                            <w:r w:rsidR="00F20E6F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="00F20E6F" w:rsidRPr="008212F2">
                              <w:rPr>
                                <w:rFonts w:ascii="Arial" w:hAnsi="Arial" w:cs="Arial"/>
                              </w:rPr>
                              <w:t>, исполнител</w:t>
                            </w:r>
                            <w:r w:rsidR="00F20E6F">
                              <w:rPr>
                                <w:rFonts w:ascii="Arial" w:hAnsi="Arial" w:cs="Arial"/>
                              </w:rPr>
                              <w:t>я</w:t>
                            </w:r>
                            <w:r w:rsidR="00F20E6F" w:rsidRPr="008212F2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F20E6F">
                              <w:rPr>
                                <w:rFonts w:ascii="Arial" w:hAnsi="Arial" w:cs="Arial"/>
                              </w:rPr>
                              <w:t xml:space="preserve"> признается несостоявшимся;</w:t>
                            </w:r>
                          </w:p>
                          <w:p w14:paraId="21E41B0B" w14:textId="3C3289D3" w:rsidR="00FB08A0" w:rsidRPr="00F20E6F" w:rsidRDefault="00FB08A0" w:rsidP="00F20E6F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20E6F">
                              <w:rPr>
                                <w:rFonts w:ascii="Arial" w:hAnsi="Arial" w:cs="Arial"/>
                              </w:rPr>
                              <w:t>- заказчик вносит изменения в план-график закупок (при необходимости), осуществляет новую закупку в соответствии с Законом о контрактной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69067" id="Прямоугольник: скругленные углы 7" o:spid="_x0000_s1030" style="position:absolute;left:0;text-align:left;margin-left:252.15pt;margin-top:7.2pt;width:227pt;height:13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" filled="f" strokecolor="#1f3763 [1604]" strokeweight="1pt">
                <v:stroke joinstyle="miter"/>
                <v:textbox>
                  <w:txbxContent>
                    <w:p w14:paraId="2DDF7552" w14:textId="2205801F" w:rsidR="00FB08A0" w:rsidRPr="00F20E6F" w:rsidRDefault="00FB08A0" w:rsidP="00F20E6F">
                      <w:pPr>
                        <w:shd w:val="clear" w:color="auto" w:fill="FFFFFF" w:themeFill="background1"/>
                        <w:jc w:val="both"/>
                        <w:rPr>
                          <w:rFonts w:ascii="Arial" w:hAnsi="Arial" w:cs="Arial"/>
                        </w:rPr>
                      </w:pPr>
                      <w:r w:rsidRPr="00F20E6F">
                        <w:rPr>
                          <w:rFonts w:ascii="Arial" w:hAnsi="Arial" w:cs="Arial"/>
                        </w:rPr>
                        <w:t>- определение поставщика</w:t>
                      </w:r>
                      <w:r w:rsidR="00F20E6F">
                        <w:rPr>
                          <w:rFonts w:ascii="Arial" w:hAnsi="Arial" w:cs="Arial"/>
                        </w:rPr>
                        <w:t xml:space="preserve"> </w:t>
                      </w:r>
                      <w:r w:rsidR="00F20E6F" w:rsidRPr="008212F2">
                        <w:rPr>
                          <w:rFonts w:ascii="Arial" w:hAnsi="Arial" w:cs="Arial"/>
                        </w:rPr>
                        <w:t>(подрядчик</w:t>
                      </w:r>
                      <w:r w:rsidR="00F20E6F">
                        <w:rPr>
                          <w:rFonts w:ascii="Arial" w:hAnsi="Arial" w:cs="Arial"/>
                        </w:rPr>
                        <w:t>а</w:t>
                      </w:r>
                      <w:r w:rsidR="00F20E6F" w:rsidRPr="008212F2">
                        <w:rPr>
                          <w:rFonts w:ascii="Arial" w:hAnsi="Arial" w:cs="Arial"/>
                        </w:rPr>
                        <w:t>, исполнител</w:t>
                      </w:r>
                      <w:r w:rsidR="00F20E6F">
                        <w:rPr>
                          <w:rFonts w:ascii="Arial" w:hAnsi="Arial" w:cs="Arial"/>
                        </w:rPr>
                        <w:t>я</w:t>
                      </w:r>
                      <w:r w:rsidR="00F20E6F" w:rsidRPr="008212F2">
                        <w:rPr>
                          <w:rFonts w:ascii="Arial" w:hAnsi="Arial" w:cs="Arial"/>
                        </w:rPr>
                        <w:t>)</w:t>
                      </w:r>
                      <w:r w:rsidRPr="00F20E6F">
                        <w:rPr>
                          <w:rFonts w:ascii="Arial" w:hAnsi="Arial" w:cs="Arial"/>
                        </w:rPr>
                        <w:t xml:space="preserve"> признается несостоявшимся;</w:t>
                      </w:r>
                    </w:p>
                    <w:p w14:paraId="21E41B0B" w14:textId="3C3289D3" w:rsidR="00FB08A0" w:rsidRPr="00F20E6F" w:rsidRDefault="00FB08A0" w:rsidP="00F20E6F">
                      <w:pPr>
                        <w:shd w:val="clear" w:color="auto" w:fill="FFFFFF" w:themeFill="background1"/>
                        <w:jc w:val="both"/>
                        <w:rPr>
                          <w:rFonts w:ascii="Arial" w:hAnsi="Arial" w:cs="Arial"/>
                        </w:rPr>
                      </w:pPr>
                      <w:r w:rsidRPr="00F20E6F">
                        <w:rPr>
                          <w:rFonts w:ascii="Arial" w:hAnsi="Arial" w:cs="Arial"/>
                        </w:rPr>
                        <w:t>- заказчик вносит изменения в план-график закупок (при необходимости), осуществляет новую закупку в соответствии с Законом о контрактной системе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351E" w:rsidRPr="00FB08A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D44A7" wp14:editId="40C6EC6C">
                <wp:simplePos x="0" y="0"/>
                <wp:positionH relativeFrom="margin">
                  <wp:align>left</wp:align>
                </wp:positionH>
                <wp:positionV relativeFrom="paragraph">
                  <wp:posOffset>70575</wp:posOffset>
                </wp:positionV>
                <wp:extent cx="2686685" cy="4392247"/>
                <wp:effectExtent l="0" t="0" r="18415" b="2794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685" cy="4392247"/>
                        </a:xfrm>
                        <a:prstGeom prst="roundRect">
                          <a:avLst>
                            <a:gd name="adj" fmla="val 72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B8CA3" w14:textId="12468C3E" w:rsidR="00B87A6D" w:rsidRPr="00B87A6D" w:rsidRDefault="00B87A6D" w:rsidP="00515712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87A6D">
                              <w:rPr>
                                <w:rFonts w:ascii="Arial" w:hAnsi="Arial" w:cs="Arial"/>
                              </w:rPr>
                              <w:t xml:space="preserve">- контракт заключается </w:t>
                            </w:r>
                            <w:r w:rsidRPr="005842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не ранее чем через 10 дней</w:t>
                            </w:r>
                            <w:r w:rsidRPr="00B87A6D">
                              <w:rPr>
                                <w:rFonts w:ascii="Arial" w:hAnsi="Arial" w:cs="Arial"/>
                              </w:rPr>
                              <w:t xml:space="preserve"> со дня размещения в </w:t>
                            </w:r>
                            <w:r>
                              <w:rPr>
                                <w:rFonts w:ascii="Arial" w:hAnsi="Arial" w:cs="Arial"/>
                              </w:rPr>
                              <w:t>ЕИС</w:t>
                            </w:r>
                            <w:r w:rsidR="009C27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C27C3" w:rsidRPr="009C27C3">
                              <w:rPr>
                                <w:rFonts w:ascii="Arial" w:hAnsi="Arial" w:cs="Arial"/>
                              </w:rPr>
                              <w:t>протокола, содержащего информацию о признании определения поставщика (подрядчика, исполнителя) несостоявшимся</w:t>
                            </w:r>
                            <w:r w:rsidRPr="00B87A6D">
                              <w:rPr>
                                <w:rFonts w:ascii="Arial" w:hAnsi="Arial" w:cs="Arial"/>
                              </w:rPr>
                              <w:t xml:space="preserve"> и </w:t>
                            </w:r>
                            <w:r w:rsidRPr="0058423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не позднее чем через 20 дней</w:t>
                            </w:r>
                            <w:r w:rsidRPr="00B87A6D">
                              <w:rPr>
                                <w:rFonts w:ascii="Arial" w:hAnsi="Arial" w:cs="Arial"/>
                              </w:rPr>
                              <w:t xml:space="preserve"> с даты получения заказчиком решения о согласовании заключения контракта с единственным поставщиком (подрядчиком, исполнителем)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58843BE1" w14:textId="39B7F5D4" w:rsidR="00515712" w:rsidRDefault="00515712" w:rsidP="00C6351E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87A6D">
                              <w:rPr>
                                <w:rFonts w:ascii="Arial" w:hAnsi="Arial" w:cs="Arial"/>
                              </w:rPr>
                              <w:t>- срок для подписания заказчиком проекта контракта</w:t>
                            </w:r>
                            <w:r w:rsidR="00F20E6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20E6F" w:rsidRPr="009C27C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(</w:t>
                            </w:r>
                            <w:r w:rsidR="00C6351E" w:rsidRPr="009C27C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предусмотренный частью 5 статьи 51 Закона о контрактной системе</w:t>
                            </w:r>
                            <w:r w:rsidR="00F20E6F" w:rsidRPr="009C27C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  <w:r w:rsidRPr="00B87A6D">
                              <w:rPr>
                                <w:rFonts w:ascii="Arial" w:hAnsi="Arial" w:cs="Arial"/>
                              </w:rPr>
                              <w:t xml:space="preserve"> подлежит исчислению со дня, следующего за днем получения заказчиком</w:t>
                            </w:r>
                            <w:r w:rsidR="00B87A6D" w:rsidRPr="00B87A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87A6D">
                              <w:rPr>
                                <w:rFonts w:ascii="Arial" w:hAnsi="Arial" w:cs="Arial"/>
                              </w:rPr>
                              <w:t>решения о согласовании заключения контракта с единственным поставщиком (подрядчиком, исполнителем);</w:t>
                            </w:r>
                          </w:p>
                          <w:p w14:paraId="26B7B8BD" w14:textId="26D5F53F" w:rsidR="00515712" w:rsidRPr="00B87A6D" w:rsidRDefault="00C6351E" w:rsidP="00C6351E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з</w:t>
                            </w:r>
                            <w:r w:rsidR="00515712" w:rsidRPr="00B87A6D">
                              <w:rPr>
                                <w:rFonts w:ascii="Arial" w:hAnsi="Arial" w:cs="Arial"/>
                              </w:rPr>
                              <w:t xml:space="preserve">аключение контракта до получения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решения о согласовании</w:t>
                            </w:r>
                            <w:r w:rsidR="00515712" w:rsidRPr="00B87A6D">
                              <w:rPr>
                                <w:rFonts w:ascii="Arial" w:hAnsi="Arial" w:cs="Arial"/>
                              </w:rPr>
                              <w:t xml:space="preserve"> не допускается</w:t>
                            </w:r>
                          </w:p>
                          <w:p w14:paraId="4AEE884F" w14:textId="2A300574" w:rsidR="00FB08A0" w:rsidRPr="00515712" w:rsidRDefault="00FB08A0" w:rsidP="00515712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D44A7" id="Прямоугольник: скругленные углы 8" o:spid="_x0000_s1031" style="position:absolute;left:0;text-align:left;margin-left:0;margin-top:5.55pt;width:211.55pt;height:345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" filled="f" strokecolor="#1f3763 [1604]" strokeweight="1pt">
                <v:stroke joinstyle="miter"/>
                <v:textbox>
                  <w:txbxContent>
                    <w:p w14:paraId="0C2B8CA3" w14:textId="12468C3E" w:rsidR="00B87A6D" w:rsidRPr="00B87A6D" w:rsidRDefault="00B87A6D" w:rsidP="00515712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B87A6D">
                        <w:rPr>
                          <w:rFonts w:ascii="Arial" w:hAnsi="Arial" w:cs="Arial"/>
                        </w:rPr>
                        <w:t xml:space="preserve">- контракт заключается </w:t>
                      </w:r>
                      <w:r w:rsidRPr="00584236">
                        <w:rPr>
                          <w:rFonts w:ascii="Arial" w:hAnsi="Arial" w:cs="Arial"/>
                          <w:b/>
                          <w:bCs/>
                        </w:rPr>
                        <w:t>не ранее чем через 10 дней</w:t>
                      </w:r>
                      <w:r w:rsidRPr="00B87A6D">
                        <w:rPr>
                          <w:rFonts w:ascii="Arial" w:hAnsi="Arial" w:cs="Arial"/>
                        </w:rPr>
                        <w:t xml:space="preserve"> со дня размещения в </w:t>
                      </w:r>
                      <w:r>
                        <w:rPr>
                          <w:rFonts w:ascii="Arial" w:hAnsi="Arial" w:cs="Arial"/>
                        </w:rPr>
                        <w:t>ЕИС</w:t>
                      </w:r>
                      <w:r w:rsidR="009C27C3">
                        <w:rPr>
                          <w:rFonts w:ascii="Arial" w:hAnsi="Arial" w:cs="Arial"/>
                        </w:rPr>
                        <w:t xml:space="preserve"> </w:t>
                      </w:r>
                      <w:r w:rsidR="009C27C3" w:rsidRPr="009C27C3">
                        <w:rPr>
                          <w:rFonts w:ascii="Arial" w:hAnsi="Arial" w:cs="Arial"/>
                        </w:rPr>
                        <w:t>протокола, содержащего информацию о признании определения поставщика (подрядчика, исполнителя) несостоявшимся</w:t>
                      </w:r>
                      <w:r w:rsidRPr="00B87A6D">
                        <w:rPr>
                          <w:rFonts w:ascii="Arial" w:hAnsi="Arial" w:cs="Arial"/>
                        </w:rPr>
                        <w:t xml:space="preserve"> и </w:t>
                      </w:r>
                      <w:r w:rsidRPr="00584236">
                        <w:rPr>
                          <w:rFonts w:ascii="Arial" w:hAnsi="Arial" w:cs="Arial"/>
                          <w:b/>
                          <w:bCs/>
                        </w:rPr>
                        <w:t>не позднее чем через 20 дней</w:t>
                      </w:r>
                      <w:r w:rsidRPr="00B87A6D">
                        <w:rPr>
                          <w:rFonts w:ascii="Arial" w:hAnsi="Arial" w:cs="Arial"/>
                        </w:rPr>
                        <w:t xml:space="preserve"> с даты получения заказчиком решения о согласовании заключения контракта с единственным поставщиком (подрядчиком, исполнителем)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58843BE1" w14:textId="39B7F5D4" w:rsidR="00515712" w:rsidRDefault="00515712" w:rsidP="00C6351E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B87A6D">
                        <w:rPr>
                          <w:rFonts w:ascii="Arial" w:hAnsi="Arial" w:cs="Arial"/>
                        </w:rPr>
                        <w:t>- срок для подписания заказчиком проекта контракта</w:t>
                      </w:r>
                      <w:r w:rsidR="00F20E6F">
                        <w:rPr>
                          <w:rFonts w:ascii="Arial" w:hAnsi="Arial" w:cs="Arial"/>
                        </w:rPr>
                        <w:t xml:space="preserve"> </w:t>
                      </w:r>
                      <w:r w:rsidR="00F20E6F" w:rsidRPr="009C27C3">
                        <w:rPr>
                          <w:rFonts w:ascii="Arial" w:hAnsi="Arial" w:cs="Arial"/>
                          <w:i/>
                          <w:iCs/>
                        </w:rPr>
                        <w:t>(</w:t>
                      </w:r>
                      <w:r w:rsidR="00C6351E" w:rsidRPr="009C27C3">
                        <w:rPr>
                          <w:rFonts w:ascii="Arial" w:hAnsi="Arial" w:cs="Arial"/>
                          <w:i/>
                          <w:iCs/>
                        </w:rPr>
                        <w:t>предусмотренный частью 5 статьи 51 Закона о контрактной системе</w:t>
                      </w:r>
                      <w:r w:rsidR="00F20E6F" w:rsidRPr="009C27C3">
                        <w:rPr>
                          <w:rFonts w:ascii="Arial" w:hAnsi="Arial" w:cs="Arial"/>
                          <w:i/>
                          <w:iCs/>
                        </w:rPr>
                        <w:t>)</w:t>
                      </w:r>
                      <w:r w:rsidRPr="00B87A6D">
                        <w:rPr>
                          <w:rFonts w:ascii="Arial" w:hAnsi="Arial" w:cs="Arial"/>
                        </w:rPr>
                        <w:t xml:space="preserve"> подлежит исчислению со дня, следующего за днем получения заказчиком</w:t>
                      </w:r>
                      <w:r w:rsidR="00B87A6D" w:rsidRPr="00B87A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B87A6D">
                        <w:rPr>
                          <w:rFonts w:ascii="Arial" w:hAnsi="Arial" w:cs="Arial"/>
                        </w:rPr>
                        <w:t>решения о согласовании заключения контракта с единственным поставщиком (подрядчиком, исполнителем);</w:t>
                      </w:r>
                    </w:p>
                    <w:p w14:paraId="26B7B8BD" w14:textId="26D5F53F" w:rsidR="00515712" w:rsidRPr="00B87A6D" w:rsidRDefault="00C6351E" w:rsidP="00C6351E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з</w:t>
                      </w:r>
                      <w:r w:rsidR="00515712" w:rsidRPr="00B87A6D">
                        <w:rPr>
                          <w:rFonts w:ascii="Arial" w:hAnsi="Arial" w:cs="Arial"/>
                        </w:rPr>
                        <w:t xml:space="preserve">аключение контракта до получения </w:t>
                      </w:r>
                      <w:r>
                        <w:rPr>
                          <w:rFonts w:ascii="Arial" w:hAnsi="Arial" w:cs="Arial"/>
                        </w:rPr>
                        <w:t>решения о согласовании</w:t>
                      </w:r>
                      <w:r w:rsidR="00515712" w:rsidRPr="00B87A6D">
                        <w:rPr>
                          <w:rFonts w:ascii="Arial" w:hAnsi="Arial" w:cs="Arial"/>
                        </w:rPr>
                        <w:t xml:space="preserve"> не допускается</w:t>
                      </w:r>
                    </w:p>
                    <w:p w14:paraId="4AEE884F" w14:textId="2A300574" w:rsidR="00FB08A0" w:rsidRPr="00515712" w:rsidRDefault="00FB08A0" w:rsidP="00515712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0CC93D" w14:textId="71F3B8EB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3F0E269" w14:textId="7123C92F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C07F23F" w14:textId="278199C8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451B9A0" w14:textId="1E361CD5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C9300B6" w14:textId="58BF7FF2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FD8D911" w14:textId="2C3BAAEA" w:rsidR="00FB08A0" w:rsidRDefault="00FB08A0" w:rsidP="00D267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FEA3EBD" w14:textId="2E81ABB6" w:rsidR="00D2671A" w:rsidRPr="00FB08A0" w:rsidRDefault="00D2671A"/>
    <w:sectPr w:rsidR="00D2671A" w:rsidRPr="00FB08A0" w:rsidSect="005842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FC"/>
    <w:rsid w:val="00060C8B"/>
    <w:rsid w:val="000F5F80"/>
    <w:rsid w:val="00196F5F"/>
    <w:rsid w:val="001971FC"/>
    <w:rsid w:val="00217C38"/>
    <w:rsid w:val="002C075A"/>
    <w:rsid w:val="004C53F0"/>
    <w:rsid w:val="00515712"/>
    <w:rsid w:val="00584236"/>
    <w:rsid w:val="0069650C"/>
    <w:rsid w:val="008212F2"/>
    <w:rsid w:val="008A4579"/>
    <w:rsid w:val="008C2B3F"/>
    <w:rsid w:val="009C27C3"/>
    <w:rsid w:val="00A33D7D"/>
    <w:rsid w:val="00B87A6D"/>
    <w:rsid w:val="00C6351E"/>
    <w:rsid w:val="00D2671A"/>
    <w:rsid w:val="00EA22CD"/>
    <w:rsid w:val="00F20E6F"/>
    <w:rsid w:val="00F545AC"/>
    <w:rsid w:val="00F9647C"/>
    <w:rsid w:val="00F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A7E5"/>
  <w15:chartTrackingRefBased/>
  <w15:docId w15:val="{743001DE-665F-445D-8974-69C43A7A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Марина Валерьевна</dc:creator>
  <cp:keywords/>
  <dc:description/>
  <cp:lastModifiedBy>Иконникова Марина Валерьевна</cp:lastModifiedBy>
  <cp:revision>13</cp:revision>
  <dcterms:created xsi:type="dcterms:W3CDTF">2022-04-20T03:55:00Z</dcterms:created>
  <dcterms:modified xsi:type="dcterms:W3CDTF">2022-05-19T11:48:00Z</dcterms:modified>
</cp:coreProperties>
</file>