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490" w:type="dxa"/>
        <w:tblLook w:val="04A0" w:firstRow="1" w:lastRow="0" w:firstColumn="1" w:lastColumn="0" w:noHBand="0" w:noVBand="1"/>
      </w:tblPr>
      <w:tblGrid>
        <w:gridCol w:w="3686"/>
        <w:gridCol w:w="3544"/>
        <w:gridCol w:w="3260"/>
      </w:tblGrid>
      <w:tr w:rsidR="0055680D" w14:paraId="6E66F02D" w14:textId="77777777" w:rsidTr="005F1B6B">
        <w:tc>
          <w:tcPr>
            <w:tcW w:w="3686" w:type="dxa"/>
          </w:tcPr>
          <w:p w14:paraId="5834C11A" w14:textId="0A0F9498" w:rsidR="0055680D" w:rsidRDefault="005568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76EF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BC4A0DD" wp14:editId="67BE69F8">
                  <wp:simplePos x="0" y="0"/>
                  <wp:positionH relativeFrom="column">
                    <wp:posOffset>-74488</wp:posOffset>
                  </wp:positionH>
                  <wp:positionV relativeFrom="paragraph">
                    <wp:posOffset>131749</wp:posOffset>
                  </wp:positionV>
                  <wp:extent cx="2067899" cy="866692"/>
                  <wp:effectExtent l="0" t="0" r="0" b="0"/>
                  <wp:wrapNone/>
                  <wp:docPr id="8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FD732C-EBE4-A732-56CD-CAFC1CBADA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44FD732C-EBE4-A732-56CD-CAFC1CBADA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899" cy="86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62841DCF" w14:textId="4AAA52DB" w:rsidR="0055680D" w:rsidRDefault="005568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499DA96" w14:textId="03397BEC" w:rsidR="0055680D" w:rsidRDefault="00FC7820" w:rsidP="0055680D">
            <w:pPr>
              <w:ind w:left="1173" w:firstLine="0"/>
              <w:jc w:val="left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198EACC" wp14:editId="73DDD27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44450</wp:posOffset>
                  </wp:positionV>
                  <wp:extent cx="586118" cy="608400"/>
                  <wp:effectExtent l="0" t="0" r="4445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18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80D" w:rsidRPr="00D25906">
              <w:rPr>
                <w:rFonts w:ascii="Bookman Old Style" w:eastAsia="Times New Roman" w:hAnsi="Bookman Old Style"/>
                <w:noProof/>
                <w:sz w:val="20"/>
                <w:szCs w:val="20"/>
                <w:lang w:eastAsia="ru-RU"/>
              </w:rPr>
              <w:t>Д</w:t>
            </w:r>
            <w:r w:rsidR="0055680D" w:rsidRPr="00D25906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t>епартамент финансов Курганской области</w:t>
            </w:r>
            <w:r w:rsidR="0055680D" w:rsidRPr="00D25906">
              <w:rPr>
                <w:rFonts w:eastAsia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2B427DCA" w14:textId="5E29FDE9" w:rsidR="0055680D" w:rsidRDefault="005475BC" w:rsidP="0055680D">
            <w:pPr>
              <w:ind w:left="1173" w:firstLine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EB6A1" wp14:editId="453F1C30">
                      <wp:simplePos x="0" y="0"/>
                      <wp:positionH relativeFrom="column">
                        <wp:posOffset>750486</wp:posOffset>
                      </wp:positionH>
                      <wp:positionV relativeFrom="paragraph">
                        <wp:posOffset>77139</wp:posOffset>
                      </wp:positionV>
                      <wp:extent cx="1272209" cy="7951"/>
                      <wp:effectExtent l="0" t="0" r="23495" b="30480"/>
                      <wp:wrapNone/>
                      <wp:docPr id="140270836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09" cy="79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3FE93201" id="Прямая соединительная линия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6.05pt" to="159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" strokecolor="#4579b8 [3044]" strokeweight="1.5pt"/>
                  </w:pict>
                </mc:Fallback>
              </mc:AlternateContent>
            </w:r>
          </w:p>
          <w:p w14:paraId="7AE0F994" w14:textId="1503AC0B" w:rsidR="0055680D" w:rsidRPr="005475BC" w:rsidRDefault="0055680D" w:rsidP="005475BC">
            <w:pPr>
              <w:ind w:left="1173" w:firstLine="0"/>
              <w:jc w:val="left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25906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t>ГКУ «Центр закупок и бухгалтерского учета Курганской области»</w:t>
            </w:r>
          </w:p>
        </w:tc>
        <w:tc>
          <w:tcPr>
            <w:tcW w:w="3260" w:type="dxa"/>
          </w:tcPr>
          <w:p w14:paraId="08062285" w14:textId="56358D7E" w:rsidR="0055680D" w:rsidRDefault="0055680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A34C4B7" wp14:editId="1B3186E9">
                  <wp:simplePos x="0" y="0"/>
                  <wp:positionH relativeFrom="column">
                    <wp:posOffset>310598</wp:posOffset>
                  </wp:positionH>
                  <wp:positionV relativeFrom="paragraph">
                    <wp:posOffset>304497</wp:posOffset>
                  </wp:positionV>
                  <wp:extent cx="1153160" cy="185420"/>
                  <wp:effectExtent l="0" t="0" r="0" b="5080"/>
                  <wp:wrapNone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0D74C8" w14:textId="3E00223B" w:rsidR="00AF7253" w:rsidRDefault="00AF7253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</w:p>
    <w:p w14:paraId="016EAB0E" w14:textId="792EA00E" w:rsidR="005E7AAC" w:rsidRPr="007B2FDE" w:rsidRDefault="00B379A0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7B2FDE">
        <w:rPr>
          <w:rFonts w:ascii="Times New Roman" w:hAnsi="Times New Roman"/>
          <w:b/>
          <w:sz w:val="28"/>
          <w:szCs w:val="24"/>
        </w:rPr>
        <w:t>ПРОГРАММА</w:t>
      </w:r>
    </w:p>
    <w:p w14:paraId="0DA4EC8A" w14:textId="1E1A4285" w:rsidR="005E7AAC" w:rsidRPr="007B2FDE" w:rsidRDefault="00B379A0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7B2FDE">
        <w:rPr>
          <w:rFonts w:ascii="Times New Roman" w:hAnsi="Times New Roman"/>
          <w:b/>
          <w:sz w:val="28"/>
          <w:szCs w:val="24"/>
        </w:rPr>
        <w:t xml:space="preserve">семинара для заказчиков Курганской области </w:t>
      </w:r>
    </w:p>
    <w:p w14:paraId="783E3D03" w14:textId="27A7EB2B" w:rsidR="005E7AAC" w:rsidRPr="007B2FDE" w:rsidRDefault="00B379A0" w:rsidP="00F90CB5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7B2FDE">
        <w:rPr>
          <w:rFonts w:ascii="Times New Roman" w:hAnsi="Times New Roman"/>
          <w:b/>
          <w:sz w:val="28"/>
          <w:szCs w:val="24"/>
        </w:rPr>
        <w:t xml:space="preserve">на тему: </w:t>
      </w:r>
      <w:r w:rsidR="00B64FA9">
        <w:rPr>
          <w:rFonts w:ascii="Times New Roman" w:hAnsi="Times New Roman"/>
          <w:b/>
          <w:sz w:val="28"/>
          <w:szCs w:val="24"/>
        </w:rPr>
        <w:t>«</w:t>
      </w:r>
      <w:bookmarkStart w:id="0" w:name="_Hlk188430017"/>
      <w:r w:rsidR="00F90CB5" w:rsidRPr="00F90CB5">
        <w:rPr>
          <w:rFonts w:ascii="Times New Roman" w:hAnsi="Times New Roman"/>
          <w:b/>
          <w:sz w:val="28"/>
          <w:szCs w:val="24"/>
        </w:rPr>
        <w:t>Эволюция закупок: ключевые изменения в 44-ФЗ в 2025 году</w:t>
      </w:r>
      <w:bookmarkEnd w:id="0"/>
      <w:r w:rsidR="00B64FA9">
        <w:rPr>
          <w:rFonts w:ascii="Times New Roman" w:hAnsi="Times New Roman"/>
          <w:b/>
          <w:sz w:val="28"/>
          <w:szCs w:val="24"/>
        </w:rPr>
        <w:t>»</w:t>
      </w:r>
    </w:p>
    <w:p w14:paraId="06B7A433" w14:textId="74C108BD" w:rsidR="00E8117E" w:rsidRDefault="00E8117E" w:rsidP="00E961B3">
      <w:pPr>
        <w:spacing w:before="120"/>
        <w:ind w:firstLine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8117E">
        <w:rPr>
          <w:rFonts w:ascii="Times New Roman" w:eastAsia="Times New Roman" w:hAnsi="Times New Roman"/>
          <w:b/>
          <w:sz w:val="28"/>
          <w:szCs w:val="24"/>
          <w:lang w:eastAsia="ru-RU"/>
        </w:rPr>
        <w:t>Дата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проведения</w:t>
      </w:r>
      <w:r w:rsidRPr="00E8117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: </w:t>
      </w:r>
      <w:bookmarkStart w:id="1" w:name="_Hlk188430185"/>
      <w:r w:rsidRPr="00E8117E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E23AB7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E811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23AB7">
        <w:rPr>
          <w:rFonts w:ascii="Times New Roman" w:eastAsia="Times New Roman" w:hAnsi="Times New Roman"/>
          <w:sz w:val="28"/>
          <w:szCs w:val="24"/>
          <w:lang w:eastAsia="ru-RU"/>
        </w:rPr>
        <w:t>января 2025</w:t>
      </w:r>
      <w:r w:rsidRPr="00E8117E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="002F652B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23AB7">
        <w:rPr>
          <w:rFonts w:ascii="Times New Roman" w:eastAsia="Times New Roman" w:hAnsi="Times New Roman"/>
          <w:sz w:val="28"/>
          <w:szCs w:val="24"/>
          <w:lang w:eastAsia="ru-RU"/>
        </w:rPr>
        <w:t>10.00 – 1</w:t>
      </w:r>
      <w:r w:rsidR="00783D8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2F652B" w:rsidRPr="00DB6D01">
        <w:rPr>
          <w:rFonts w:ascii="Times New Roman" w:eastAsia="Times New Roman" w:hAnsi="Times New Roman"/>
          <w:sz w:val="28"/>
          <w:szCs w:val="24"/>
          <w:lang w:eastAsia="ru-RU"/>
        </w:rPr>
        <w:t>.00</w:t>
      </w:r>
      <w:bookmarkEnd w:id="1"/>
    </w:p>
    <w:p w14:paraId="4E22FD63" w14:textId="26F2C64B" w:rsidR="00E8117E" w:rsidRDefault="00E8117E" w:rsidP="00E961B3">
      <w:pPr>
        <w:spacing w:before="120"/>
        <w:ind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117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Место проведения: </w:t>
      </w:r>
      <w:r w:rsidRPr="00E8117E">
        <w:rPr>
          <w:rFonts w:ascii="Times New Roman" w:eastAsia="Times New Roman" w:hAnsi="Times New Roman"/>
          <w:sz w:val="28"/>
          <w:szCs w:val="24"/>
          <w:lang w:eastAsia="ru-RU"/>
        </w:rPr>
        <w:t xml:space="preserve">г. Курган, ул. Бурова Петрова, д. 112, 3 этаж, </w:t>
      </w:r>
      <w:r w:rsidR="00E961B3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r w:rsidRPr="00E8117E">
        <w:rPr>
          <w:rFonts w:ascii="Times New Roman" w:eastAsia="Times New Roman" w:hAnsi="Times New Roman"/>
          <w:sz w:val="28"/>
          <w:szCs w:val="24"/>
          <w:lang w:eastAsia="ru-RU"/>
        </w:rPr>
        <w:t xml:space="preserve">ольшой зал Фонда «Инвестиционное агентство Курганской области» </w:t>
      </w:r>
    </w:p>
    <w:p w14:paraId="2F5F9608" w14:textId="21A05FB2" w:rsidR="00E84308" w:rsidRPr="00E23AB7" w:rsidRDefault="00E8117E" w:rsidP="00E961B3">
      <w:pPr>
        <w:spacing w:before="120"/>
        <w:ind w:firstLine="0"/>
        <w:rPr>
          <w:rFonts w:ascii="Times New Roman" w:eastAsia="Times New Roman" w:hAnsi="Times New Roman"/>
          <w:bCs/>
          <w:sz w:val="28"/>
          <w:szCs w:val="24"/>
          <w:highlight w:val="yellow"/>
          <w:lang w:eastAsia="ru-RU"/>
        </w:rPr>
      </w:pPr>
      <w:r w:rsidRPr="00E961B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Онлайн регистрация: </w:t>
      </w:r>
      <w:r w:rsidR="00F86836" w:rsidRPr="00F86836">
        <w:rPr>
          <w:rFonts w:ascii="Times New Roman" w:eastAsia="Times New Roman" w:hAnsi="Times New Roman"/>
          <w:bCs/>
          <w:sz w:val="28"/>
          <w:szCs w:val="24"/>
          <w:lang w:eastAsia="ru-RU"/>
        </w:rPr>
        <w:t>https://www.roseltorg.ru/education/evolyuciya-zakupok-klyuchevye-izmeneniya-v-44fz-v-2025-godu</w:t>
      </w:r>
    </w:p>
    <w:p w14:paraId="4BB485BF" w14:textId="77777777" w:rsidR="00DB6D01" w:rsidRDefault="00DB6D01" w:rsidP="00DB6D0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3384EAA" w14:textId="77777777" w:rsidR="00E8117E" w:rsidRPr="00DB6D01" w:rsidRDefault="00FD4651" w:rsidP="00DB6D01">
      <w:pPr>
        <w:ind w:firstLine="0"/>
        <w:rPr>
          <w:rFonts w:ascii="Times New Roman" w:hAnsi="Times New Roman"/>
          <w:b/>
          <w:sz w:val="28"/>
          <w:szCs w:val="28"/>
        </w:rPr>
      </w:pPr>
      <w:r w:rsidRPr="00DB6D01">
        <w:rPr>
          <w:rFonts w:ascii="Times New Roman" w:hAnsi="Times New Roman"/>
          <w:b/>
          <w:sz w:val="28"/>
          <w:szCs w:val="28"/>
        </w:rPr>
        <w:t>Спикеры:</w:t>
      </w:r>
    </w:p>
    <w:p w14:paraId="122E9020" w14:textId="77777777" w:rsidR="00E8117E" w:rsidRDefault="00FD4651" w:rsidP="00B64FA9">
      <w:pPr>
        <w:spacing w:before="120"/>
        <w:ind w:firstLine="0"/>
        <w:rPr>
          <w:rFonts w:ascii="Times New Roman" w:hAnsi="Times New Roman"/>
          <w:sz w:val="28"/>
          <w:szCs w:val="28"/>
        </w:rPr>
      </w:pPr>
      <w:r w:rsidRPr="00DB6D01">
        <w:rPr>
          <w:rFonts w:ascii="Times New Roman" w:hAnsi="Times New Roman"/>
          <w:b/>
          <w:sz w:val="28"/>
          <w:szCs w:val="28"/>
        </w:rPr>
        <w:t xml:space="preserve">Абдурахманов Азамат </w:t>
      </w:r>
      <w:proofErr w:type="spellStart"/>
      <w:r w:rsidRPr="00DB6D01">
        <w:rPr>
          <w:rFonts w:ascii="Times New Roman" w:hAnsi="Times New Roman"/>
          <w:b/>
          <w:sz w:val="28"/>
          <w:szCs w:val="28"/>
        </w:rPr>
        <w:t>Фархадович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руководитель Курганского УФАС России</w:t>
      </w:r>
    </w:p>
    <w:p w14:paraId="1F5BDBBA" w14:textId="77777777" w:rsidR="00FD4651" w:rsidRDefault="00FD4651" w:rsidP="00B64FA9">
      <w:pPr>
        <w:spacing w:before="120"/>
        <w:ind w:firstLine="0"/>
        <w:rPr>
          <w:rFonts w:ascii="Times New Roman" w:hAnsi="Times New Roman"/>
          <w:sz w:val="28"/>
          <w:szCs w:val="28"/>
        </w:rPr>
      </w:pPr>
      <w:r w:rsidRPr="00DB6D01">
        <w:rPr>
          <w:rFonts w:ascii="Times New Roman" w:hAnsi="Times New Roman"/>
          <w:b/>
          <w:sz w:val="28"/>
          <w:szCs w:val="28"/>
        </w:rPr>
        <w:t>Иконникова Марина Валерьевна</w:t>
      </w:r>
      <w:r>
        <w:rPr>
          <w:rFonts w:ascii="Times New Roman" w:hAnsi="Times New Roman"/>
          <w:sz w:val="28"/>
          <w:szCs w:val="28"/>
        </w:rPr>
        <w:t xml:space="preserve"> – директор ГКУ «Центр закупок и бухгалтерского учета Курганской области»</w:t>
      </w:r>
    </w:p>
    <w:p w14:paraId="40496ED7" w14:textId="4B62B93E" w:rsidR="00E23AB7" w:rsidRDefault="00E23AB7" w:rsidP="00B64FA9">
      <w:pPr>
        <w:spacing w:before="120"/>
        <w:ind w:firstLine="0"/>
        <w:rPr>
          <w:rFonts w:ascii="Times New Roman" w:hAnsi="Times New Roman"/>
          <w:sz w:val="28"/>
          <w:szCs w:val="28"/>
        </w:rPr>
      </w:pPr>
      <w:r w:rsidRPr="00E23AB7">
        <w:rPr>
          <w:rFonts w:ascii="Times New Roman" w:hAnsi="Times New Roman"/>
          <w:b/>
          <w:sz w:val="28"/>
          <w:szCs w:val="28"/>
        </w:rPr>
        <w:t>Иванова Алла Викторовна</w:t>
      </w:r>
      <w:r>
        <w:rPr>
          <w:rFonts w:ascii="Times New Roman" w:hAnsi="Times New Roman"/>
          <w:sz w:val="28"/>
          <w:szCs w:val="28"/>
        </w:rPr>
        <w:t xml:space="preserve"> – заместитель руководителя – начальник отдела </w:t>
      </w:r>
      <w:r w:rsidRPr="00E23AB7">
        <w:rPr>
          <w:rFonts w:ascii="Times New Roman" w:hAnsi="Times New Roman"/>
          <w:sz w:val="28"/>
          <w:szCs w:val="28"/>
        </w:rPr>
        <w:t>контроля закупок и антимонопольного регулирования органов власти Курганского УФАС России</w:t>
      </w:r>
    </w:p>
    <w:p w14:paraId="22094454" w14:textId="77777777" w:rsidR="00FD4651" w:rsidRDefault="00FD4651" w:rsidP="00B64FA9">
      <w:pPr>
        <w:spacing w:before="12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B6D01">
        <w:rPr>
          <w:rFonts w:ascii="Times New Roman" w:hAnsi="Times New Roman"/>
          <w:b/>
          <w:sz w:val="28"/>
          <w:szCs w:val="28"/>
        </w:rPr>
        <w:t>Чеботина</w:t>
      </w:r>
      <w:proofErr w:type="spellEnd"/>
      <w:r w:rsidRPr="00DB6D01">
        <w:rPr>
          <w:rFonts w:ascii="Times New Roman" w:hAnsi="Times New Roman"/>
          <w:b/>
          <w:sz w:val="28"/>
          <w:szCs w:val="28"/>
        </w:rPr>
        <w:t xml:space="preserve"> Марина Петровна</w:t>
      </w:r>
      <w:r>
        <w:rPr>
          <w:rFonts w:ascii="Times New Roman" w:hAnsi="Times New Roman"/>
          <w:sz w:val="28"/>
          <w:szCs w:val="28"/>
        </w:rPr>
        <w:t xml:space="preserve"> – заместитель начальника отдела контроля закупок и антимонопольного регулирования органов власти Курганского УФАС России</w:t>
      </w:r>
    </w:p>
    <w:p w14:paraId="588F0CDD" w14:textId="3B72EFAE" w:rsidR="00FD4651" w:rsidRDefault="00FD4651" w:rsidP="00B64FA9">
      <w:pPr>
        <w:spacing w:before="12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B6D01">
        <w:rPr>
          <w:rFonts w:ascii="Times New Roman" w:hAnsi="Times New Roman"/>
          <w:b/>
          <w:sz w:val="28"/>
          <w:szCs w:val="28"/>
        </w:rPr>
        <w:t>Гошуренко</w:t>
      </w:r>
      <w:proofErr w:type="spellEnd"/>
      <w:r w:rsidRPr="00DB6D01">
        <w:rPr>
          <w:rFonts w:ascii="Times New Roman" w:hAnsi="Times New Roman"/>
          <w:b/>
          <w:sz w:val="28"/>
          <w:szCs w:val="28"/>
        </w:rPr>
        <w:t xml:space="preserve"> Константин Владимирович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F652B" w:rsidRPr="00DB6D01">
        <w:rPr>
          <w:rFonts w:ascii="Times New Roman" w:hAnsi="Times New Roman"/>
          <w:sz w:val="28"/>
          <w:szCs w:val="28"/>
        </w:rPr>
        <w:t xml:space="preserve">руководитель представительства </w:t>
      </w:r>
      <w:r w:rsidR="002F652B" w:rsidRPr="00DB6D01">
        <w:rPr>
          <w:rFonts w:ascii="Times New Roman" w:hAnsi="Times New Roman"/>
          <w:sz w:val="28"/>
          <w:szCs w:val="28"/>
        </w:rPr>
        <w:br/>
        <w:t>АО «Единая Электронная Торговая площадка» по Курганской области</w:t>
      </w:r>
    </w:p>
    <w:p w14:paraId="677BDD68" w14:textId="77777777" w:rsidR="00DB6D01" w:rsidRPr="00FD4651" w:rsidRDefault="00DB6D01" w:rsidP="00B64FA9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E8117E" w:rsidRPr="006D4FEE" w14:paraId="6A09A664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147" w14:textId="77777777" w:rsidR="00E8117E" w:rsidRPr="005E37A6" w:rsidRDefault="00E8117E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10.00 – 10.10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9AA3" w14:textId="77777777" w:rsidR="00E8117E" w:rsidRDefault="00E8117E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Открытие</w:t>
            </w:r>
            <w:r w:rsidR="00FD4651">
              <w:rPr>
                <w:rFonts w:ascii="Times New Roman" w:hAnsi="Times New Roman"/>
                <w:b/>
                <w:sz w:val="28"/>
                <w:szCs w:val="28"/>
              </w:rPr>
              <w:t xml:space="preserve"> семинара. Приветственное слово.</w:t>
            </w:r>
          </w:p>
          <w:p w14:paraId="566E41BF" w14:textId="77777777" w:rsidR="00FD4651" w:rsidRPr="006D4FEE" w:rsidRDefault="00FD4651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DD27C2" w14:textId="77777777" w:rsidR="00E8117E" w:rsidRPr="006D4FEE" w:rsidRDefault="00E8117E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АБДУРАХМАНОВ АЗАМАТ ФАРХАДОВИЧ –</w:t>
            </w:r>
          </w:p>
          <w:p w14:paraId="776B4A2D" w14:textId="5B6C7A1C" w:rsidR="00FB5B2F" w:rsidRPr="006D4FEE" w:rsidRDefault="00E8117E" w:rsidP="00BE5B4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FEE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антимонопольной службы по Курганской области</w:t>
            </w:r>
          </w:p>
        </w:tc>
      </w:tr>
      <w:tr w:rsidR="00FB5B2F" w:rsidRPr="006D4FEE" w14:paraId="3234E6A0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48E3" w14:textId="64443E31" w:rsidR="00FB5B2F" w:rsidRPr="005E37A6" w:rsidRDefault="00FB5B2F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10.10-1</w:t>
            </w:r>
            <w:r w:rsidR="00D25906" w:rsidRPr="005E37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25906" w:rsidRPr="005E37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0612" w14:textId="77777777" w:rsidR="00FB5B2F" w:rsidRDefault="00E23AB7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188431036"/>
            <w:r w:rsidRPr="00E23AB7">
              <w:rPr>
                <w:rFonts w:ascii="Times New Roman" w:hAnsi="Times New Roman"/>
                <w:b/>
                <w:sz w:val="28"/>
                <w:szCs w:val="28"/>
              </w:rPr>
              <w:t>Реформа национального режима в сфере закупок</w:t>
            </w:r>
          </w:p>
          <w:bookmarkEnd w:id="2"/>
          <w:p w14:paraId="5E77D16A" w14:textId="77777777" w:rsidR="00B64FA9" w:rsidRDefault="00B64FA9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3FF61C" w14:textId="6B956CB2" w:rsidR="00E23AB7" w:rsidRPr="006D4FEE" w:rsidRDefault="00E23AB7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ИКОННИКОВА МАРИНА ВАЛЕРЬЕВНА –</w:t>
            </w:r>
          </w:p>
          <w:p w14:paraId="6649A467" w14:textId="77D196F7" w:rsidR="00E23AB7" w:rsidRPr="00E961B3" w:rsidRDefault="00E23AB7" w:rsidP="00BE5B4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FEE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«Центр закупок и бухгалтерского учета Курганской области»</w:t>
            </w:r>
          </w:p>
        </w:tc>
      </w:tr>
      <w:tr w:rsidR="00E23AB7" w:rsidRPr="006D4FEE" w14:paraId="1EB9454C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914" w14:textId="4374F28E" w:rsidR="00E23AB7" w:rsidRPr="005E37A6" w:rsidRDefault="00E23AB7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25906" w:rsidRPr="005E37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25906" w:rsidRPr="005E37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 w:rsidR="00D25906" w:rsidRPr="005E37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64FA9" w:rsidRPr="005E37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8FA3" w14:textId="1D3E1E65" w:rsidR="00E23AB7" w:rsidRPr="00B64FA9" w:rsidRDefault="00E23AB7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Кофе-брейк</w:t>
            </w:r>
          </w:p>
        </w:tc>
      </w:tr>
      <w:tr w:rsidR="00B64FA9" w:rsidRPr="006D4FEE" w14:paraId="56C3C6ED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2AF6" w14:textId="7CE7178E" w:rsidR="00B64FA9" w:rsidRPr="005E37A6" w:rsidRDefault="00B64FA9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12.40-13.00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858" w14:textId="77777777" w:rsidR="00B64FA9" w:rsidRPr="00E23AB7" w:rsidRDefault="00B64FA9" w:rsidP="00BE5B4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88431152"/>
            <w:r w:rsidRPr="00E23AB7">
              <w:rPr>
                <w:rFonts w:ascii="Times New Roman" w:hAnsi="Times New Roman"/>
                <w:b/>
                <w:sz w:val="28"/>
                <w:szCs w:val="28"/>
              </w:rPr>
              <w:t>Актуальные вопросы осуществления закупок на электронной площадке «</w:t>
            </w:r>
            <w:proofErr w:type="spellStart"/>
            <w:r w:rsidRPr="00E23AB7">
              <w:rPr>
                <w:rFonts w:ascii="Times New Roman" w:hAnsi="Times New Roman"/>
                <w:b/>
                <w:sz w:val="28"/>
                <w:szCs w:val="28"/>
              </w:rPr>
              <w:t>Росэлторг</w:t>
            </w:r>
            <w:proofErr w:type="spellEnd"/>
            <w:r w:rsidRPr="00E23A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bookmarkEnd w:id="3"/>
          <w:p w14:paraId="239CF084" w14:textId="1BCECD1C" w:rsidR="00B64FA9" w:rsidRDefault="00B64FA9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ГОШУРЕНКО КОНСТАНТИН ВЛАДИМИРОВИЧ </w:t>
            </w:r>
            <w:r w:rsidRPr="00DB6D01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DB6D01">
              <w:rPr>
                <w:rFonts w:ascii="Times New Roman" w:hAnsi="Times New Roman"/>
                <w:sz w:val="28"/>
                <w:szCs w:val="28"/>
              </w:rPr>
              <w:t>руководитель представительства АО «</w:t>
            </w:r>
            <w:r>
              <w:rPr>
                <w:rFonts w:ascii="Times New Roman" w:hAnsi="Times New Roman"/>
                <w:sz w:val="28"/>
                <w:szCs w:val="28"/>
              </w:rPr>
              <w:t>ЕЭТП</w:t>
            </w:r>
            <w:r w:rsidRPr="00DB6D01">
              <w:rPr>
                <w:rFonts w:ascii="Times New Roman" w:hAnsi="Times New Roman"/>
                <w:sz w:val="28"/>
                <w:szCs w:val="28"/>
              </w:rPr>
              <w:t>» по Курганской области</w:t>
            </w:r>
          </w:p>
        </w:tc>
      </w:tr>
      <w:tr w:rsidR="00241088" w:rsidRPr="006D4FEE" w14:paraId="16381E88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D4" w14:textId="7C9E5E91" w:rsidR="00241088" w:rsidRPr="005E37A6" w:rsidRDefault="00B64FA9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13.00-14.00</w:t>
            </w:r>
            <w:r w:rsidR="00241088" w:rsidRPr="005E37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6A9" w14:textId="2C793AF0" w:rsidR="00E23AB7" w:rsidRDefault="00E23AB7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188431162"/>
            <w:r>
              <w:rPr>
                <w:rFonts w:ascii="Times New Roman" w:hAnsi="Times New Roman"/>
                <w:b/>
                <w:sz w:val="28"/>
                <w:szCs w:val="28"/>
              </w:rPr>
              <w:t>Практика применения</w:t>
            </w: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 xml:space="preserve"> Закона о контрактной системе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основные новеллы</w:t>
            </w:r>
            <w:r w:rsidR="00783D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bookmarkEnd w:id="4"/>
          <w:p w14:paraId="4C693211" w14:textId="77777777" w:rsidR="00B64FA9" w:rsidRPr="006D4FEE" w:rsidRDefault="00B64FA9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CD4384" w14:textId="77777777" w:rsidR="00E23AB7" w:rsidRPr="006D4FEE" w:rsidRDefault="00E23AB7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АБДУРАХМАНОВ АЗАМАТ ФАРХАДОВИЧ –</w:t>
            </w:r>
          </w:p>
          <w:p w14:paraId="57ACAB65" w14:textId="0BA3D3EE" w:rsidR="00241088" w:rsidRPr="006D4FEE" w:rsidRDefault="00E23AB7" w:rsidP="00BE5B4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4FEE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антимонопольной службы по Курганской области</w:t>
            </w:r>
          </w:p>
        </w:tc>
      </w:tr>
      <w:tr w:rsidR="00E23AB7" w:rsidRPr="006D4FEE" w14:paraId="461BAD82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F88" w14:textId="3872C723" w:rsidR="00E23AB7" w:rsidRPr="005E37A6" w:rsidRDefault="00B64FA9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</w:rPr>
              <w:t>14.20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1405" w14:textId="77777777" w:rsidR="00E23AB7" w:rsidRDefault="00E23AB7" w:rsidP="00BE5B4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Hlk188431296"/>
            <w:r w:rsidRPr="00E23AB7">
              <w:rPr>
                <w:rFonts w:ascii="Times New Roman" w:hAnsi="Times New Roman"/>
                <w:b/>
                <w:sz w:val="28"/>
                <w:szCs w:val="28"/>
              </w:rPr>
              <w:t>Изменения в КоАП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РФ</w:t>
            </w:r>
            <w:r w:rsidRPr="00E23AB7">
              <w:rPr>
                <w:rFonts w:ascii="Times New Roman" w:hAnsi="Times New Roman"/>
                <w:b/>
                <w:sz w:val="28"/>
                <w:szCs w:val="28"/>
              </w:rPr>
              <w:t xml:space="preserve"> в сфере государственных и муниципальных закупок в 2025 году</w:t>
            </w:r>
          </w:p>
          <w:bookmarkEnd w:id="5"/>
          <w:p w14:paraId="42A2111E" w14:textId="77777777" w:rsidR="00E23AB7" w:rsidRDefault="00E23AB7" w:rsidP="00BE5B4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D6021B" w14:textId="3D60B8E5" w:rsidR="00E23AB7" w:rsidRPr="00E23AB7" w:rsidRDefault="00E23AB7" w:rsidP="00BE5B4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_Hlk188430487"/>
            <w:r w:rsidRPr="00E23AB7">
              <w:rPr>
                <w:rFonts w:ascii="Times New Roman" w:hAnsi="Times New Roman"/>
                <w:b/>
                <w:sz w:val="28"/>
                <w:szCs w:val="28"/>
              </w:rPr>
              <w:t xml:space="preserve">Иванова Алла Викторовна </w:t>
            </w:r>
            <w:r w:rsidRPr="00E23AB7">
              <w:rPr>
                <w:rFonts w:ascii="Times New Roman" w:hAnsi="Times New Roman"/>
                <w:sz w:val="28"/>
                <w:szCs w:val="28"/>
              </w:rPr>
              <w:t>– заместитель руководителя – начальник отдела контроля закупок и антимонопольного регулирования органов власти Курганского УФАС России</w:t>
            </w:r>
            <w:bookmarkEnd w:id="6"/>
          </w:p>
        </w:tc>
      </w:tr>
      <w:tr w:rsidR="00241088" w:rsidRPr="006D4FEE" w14:paraId="06710549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FCE9" w14:textId="5562B5AF" w:rsidR="00241088" w:rsidRPr="005E37A6" w:rsidRDefault="00241088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83D82" w:rsidRPr="005E37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83D82" w:rsidRPr="005E37A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E37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E37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3AB7" w:rsidRPr="005E37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83D82" w:rsidRPr="005E37A6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645" w14:textId="728DCC4F" w:rsidR="00783D82" w:rsidRDefault="00783D82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7" w:name="_Hlk188431309"/>
            <w:r w:rsidRPr="00783D82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изменения в </w:t>
            </w:r>
            <w:r w:rsidR="00F90CB5">
              <w:rPr>
                <w:rFonts w:ascii="Times New Roman" w:hAnsi="Times New Roman"/>
                <w:b/>
                <w:sz w:val="28"/>
                <w:szCs w:val="28"/>
              </w:rPr>
              <w:t>Законе о контрактной системе</w:t>
            </w:r>
            <w:r w:rsidRPr="00783D82">
              <w:rPr>
                <w:rFonts w:ascii="Times New Roman" w:hAnsi="Times New Roman"/>
                <w:b/>
                <w:sz w:val="28"/>
                <w:szCs w:val="28"/>
              </w:rPr>
              <w:t xml:space="preserve"> в 2025 году</w:t>
            </w:r>
          </w:p>
          <w:bookmarkEnd w:id="7"/>
          <w:p w14:paraId="05B4703F" w14:textId="77777777" w:rsidR="00783D82" w:rsidRDefault="00783D82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3D0327" w14:textId="77777777" w:rsidR="006D4FEE" w:rsidRPr="006D4FEE" w:rsidRDefault="006D4FEE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ЧЕБОТИНА МАРИНА ПЕТРОВНА –</w:t>
            </w:r>
          </w:p>
          <w:p w14:paraId="61AEB560" w14:textId="77777777" w:rsidR="006D4FEE" w:rsidRPr="006D4FEE" w:rsidRDefault="006D4FEE" w:rsidP="00BE5B4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sz w:val="28"/>
                <w:szCs w:val="28"/>
              </w:rPr>
              <w:t>заместитель начальника отдела контроля закупок и антимонопольного регулирования органов власти Управления Федеральной антимонопольной службы по Курганской области</w:t>
            </w:r>
          </w:p>
        </w:tc>
      </w:tr>
      <w:tr w:rsidR="006D4FEE" w:rsidRPr="006D4FEE" w14:paraId="0F8C66D8" w14:textId="77777777" w:rsidTr="00BE5B49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DE0F3" w14:textId="232D67FB" w:rsidR="006D4FEE" w:rsidRPr="005E37A6" w:rsidRDefault="006D4FEE" w:rsidP="00BE5B4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83D82" w:rsidRPr="005E37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B5B2F" w:rsidRPr="005E37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C4324" w:rsidRPr="005E37A6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783D82" w:rsidRPr="005E37A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C4324" w:rsidRPr="005E37A6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Pr="005E37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BAC10" w14:textId="77777777" w:rsidR="006D4FEE" w:rsidRPr="006D4FEE" w:rsidRDefault="006D4FEE" w:rsidP="00BE5B4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Подведение итогов семинара</w:t>
            </w:r>
          </w:p>
          <w:p w14:paraId="2F3496DD" w14:textId="77777777" w:rsidR="006D4FEE" w:rsidRPr="006D4FEE" w:rsidRDefault="006D4FEE" w:rsidP="00BE5B49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4FEE">
              <w:rPr>
                <w:rFonts w:ascii="Times New Roman" w:hAnsi="Times New Roman"/>
                <w:b/>
                <w:sz w:val="28"/>
                <w:szCs w:val="28"/>
              </w:rPr>
              <w:t>Вопрос-ответ</w:t>
            </w:r>
          </w:p>
        </w:tc>
      </w:tr>
    </w:tbl>
    <w:p w14:paraId="185215AF" w14:textId="77777777" w:rsidR="00E8117E" w:rsidRPr="00E8117E" w:rsidRDefault="00E8117E" w:rsidP="00E8117E">
      <w:pPr>
        <w:rPr>
          <w:rFonts w:ascii="Times New Roman" w:hAnsi="Times New Roman"/>
          <w:sz w:val="24"/>
        </w:rPr>
      </w:pPr>
    </w:p>
    <w:p w14:paraId="20168A4E" w14:textId="11532E01" w:rsidR="003F6A25" w:rsidRPr="00DB6D01" w:rsidRDefault="002F652B" w:rsidP="002F652B">
      <w:pPr>
        <w:ind w:firstLine="0"/>
        <w:jc w:val="right"/>
        <w:rPr>
          <w:rFonts w:ascii="Times New Roman" w:hAnsi="Times New Roman"/>
          <w:b/>
          <w:i/>
          <w:sz w:val="28"/>
          <w:szCs w:val="28"/>
        </w:rPr>
      </w:pPr>
      <w:r w:rsidRPr="00DB6D01">
        <w:rPr>
          <w:rFonts w:ascii="Times New Roman" w:hAnsi="Times New Roman"/>
          <w:b/>
          <w:i/>
          <w:sz w:val="28"/>
          <w:szCs w:val="28"/>
        </w:rPr>
        <w:t>* В программе возможны уточнения</w:t>
      </w:r>
    </w:p>
    <w:sectPr w:rsidR="003F6A25" w:rsidRPr="00DB6D01" w:rsidSect="005F1B6B">
      <w:pgSz w:w="11906" w:h="16838"/>
      <w:pgMar w:top="568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F9D6" w14:textId="77777777" w:rsidR="00DC126B" w:rsidRDefault="00DC126B">
      <w:r>
        <w:separator/>
      </w:r>
    </w:p>
  </w:endnote>
  <w:endnote w:type="continuationSeparator" w:id="0">
    <w:p w14:paraId="36815BE6" w14:textId="77777777" w:rsidR="00DC126B" w:rsidRDefault="00D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A0EA" w14:textId="77777777" w:rsidR="00DC126B" w:rsidRDefault="00DC126B">
      <w:r>
        <w:separator/>
      </w:r>
    </w:p>
  </w:footnote>
  <w:footnote w:type="continuationSeparator" w:id="0">
    <w:p w14:paraId="1A72F882" w14:textId="77777777" w:rsidR="00DC126B" w:rsidRDefault="00DC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664"/>
    <w:multiLevelType w:val="hybridMultilevel"/>
    <w:tmpl w:val="7D28C334"/>
    <w:lvl w:ilvl="0" w:tplc="ED9068B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DA6"/>
    <w:multiLevelType w:val="hybridMultilevel"/>
    <w:tmpl w:val="99B05DA6"/>
    <w:lvl w:ilvl="0" w:tplc="45CC0450">
      <w:start w:val="1"/>
      <w:numFmt w:val="decimal"/>
      <w:lvlText w:val="%1."/>
      <w:lvlJc w:val="left"/>
      <w:pPr>
        <w:ind w:left="720" w:hanging="360"/>
      </w:pPr>
    </w:lvl>
    <w:lvl w:ilvl="1" w:tplc="D700AEBC">
      <w:start w:val="1"/>
      <w:numFmt w:val="lowerLetter"/>
      <w:lvlText w:val="%2."/>
      <w:lvlJc w:val="left"/>
      <w:pPr>
        <w:ind w:left="1440" w:hanging="360"/>
      </w:pPr>
    </w:lvl>
    <w:lvl w:ilvl="2" w:tplc="DA8A5C1E">
      <w:start w:val="1"/>
      <w:numFmt w:val="lowerRoman"/>
      <w:lvlText w:val="%3."/>
      <w:lvlJc w:val="right"/>
      <w:pPr>
        <w:ind w:left="2160" w:hanging="180"/>
      </w:pPr>
    </w:lvl>
    <w:lvl w:ilvl="3" w:tplc="5BA41D0C">
      <w:start w:val="1"/>
      <w:numFmt w:val="decimal"/>
      <w:lvlText w:val="%4."/>
      <w:lvlJc w:val="left"/>
      <w:pPr>
        <w:ind w:left="2880" w:hanging="360"/>
      </w:pPr>
    </w:lvl>
    <w:lvl w:ilvl="4" w:tplc="9EF23584">
      <w:start w:val="1"/>
      <w:numFmt w:val="lowerLetter"/>
      <w:lvlText w:val="%5."/>
      <w:lvlJc w:val="left"/>
      <w:pPr>
        <w:ind w:left="3600" w:hanging="360"/>
      </w:pPr>
    </w:lvl>
    <w:lvl w:ilvl="5" w:tplc="569E5484">
      <w:start w:val="1"/>
      <w:numFmt w:val="lowerRoman"/>
      <w:lvlText w:val="%6."/>
      <w:lvlJc w:val="right"/>
      <w:pPr>
        <w:ind w:left="4320" w:hanging="180"/>
      </w:pPr>
    </w:lvl>
    <w:lvl w:ilvl="6" w:tplc="C44880DC">
      <w:start w:val="1"/>
      <w:numFmt w:val="decimal"/>
      <w:lvlText w:val="%7."/>
      <w:lvlJc w:val="left"/>
      <w:pPr>
        <w:ind w:left="5040" w:hanging="360"/>
      </w:pPr>
    </w:lvl>
    <w:lvl w:ilvl="7" w:tplc="17B00270">
      <w:start w:val="1"/>
      <w:numFmt w:val="lowerLetter"/>
      <w:lvlText w:val="%8."/>
      <w:lvlJc w:val="left"/>
      <w:pPr>
        <w:ind w:left="5760" w:hanging="360"/>
      </w:pPr>
    </w:lvl>
    <w:lvl w:ilvl="8" w:tplc="E97AB1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F84"/>
    <w:multiLevelType w:val="hybridMultilevel"/>
    <w:tmpl w:val="E4262CEA"/>
    <w:lvl w:ilvl="0" w:tplc="9510FFD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A94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04CB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6A1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B8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3EE2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2A71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505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3EB2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EA6E12"/>
    <w:multiLevelType w:val="hybridMultilevel"/>
    <w:tmpl w:val="D130AE4E"/>
    <w:lvl w:ilvl="0" w:tplc="68666B0C">
      <w:start w:val="1"/>
      <w:numFmt w:val="decimal"/>
      <w:lvlText w:val="%1."/>
      <w:lvlJc w:val="left"/>
      <w:pPr>
        <w:ind w:left="720" w:hanging="360"/>
      </w:pPr>
    </w:lvl>
    <w:lvl w:ilvl="1" w:tplc="20FA96AE">
      <w:start w:val="1"/>
      <w:numFmt w:val="lowerLetter"/>
      <w:lvlText w:val="%2."/>
      <w:lvlJc w:val="left"/>
      <w:pPr>
        <w:ind w:left="1440" w:hanging="360"/>
      </w:pPr>
    </w:lvl>
    <w:lvl w:ilvl="2" w:tplc="262E3DBC">
      <w:start w:val="1"/>
      <w:numFmt w:val="lowerRoman"/>
      <w:lvlText w:val="%3."/>
      <w:lvlJc w:val="right"/>
      <w:pPr>
        <w:ind w:left="2160" w:hanging="180"/>
      </w:pPr>
    </w:lvl>
    <w:lvl w:ilvl="3" w:tplc="A3AA3368">
      <w:start w:val="1"/>
      <w:numFmt w:val="decimal"/>
      <w:lvlText w:val="%4."/>
      <w:lvlJc w:val="left"/>
      <w:pPr>
        <w:ind w:left="2880" w:hanging="360"/>
      </w:pPr>
    </w:lvl>
    <w:lvl w:ilvl="4" w:tplc="A54E0DA4">
      <w:start w:val="1"/>
      <w:numFmt w:val="lowerLetter"/>
      <w:lvlText w:val="%5."/>
      <w:lvlJc w:val="left"/>
      <w:pPr>
        <w:ind w:left="3600" w:hanging="360"/>
      </w:pPr>
    </w:lvl>
    <w:lvl w:ilvl="5" w:tplc="D0C46A66">
      <w:start w:val="1"/>
      <w:numFmt w:val="lowerRoman"/>
      <w:lvlText w:val="%6."/>
      <w:lvlJc w:val="right"/>
      <w:pPr>
        <w:ind w:left="4320" w:hanging="180"/>
      </w:pPr>
    </w:lvl>
    <w:lvl w:ilvl="6" w:tplc="69823B0A">
      <w:start w:val="1"/>
      <w:numFmt w:val="decimal"/>
      <w:lvlText w:val="%7."/>
      <w:lvlJc w:val="left"/>
      <w:pPr>
        <w:ind w:left="5040" w:hanging="360"/>
      </w:pPr>
    </w:lvl>
    <w:lvl w:ilvl="7" w:tplc="52FAD81C">
      <w:start w:val="1"/>
      <w:numFmt w:val="lowerLetter"/>
      <w:lvlText w:val="%8."/>
      <w:lvlJc w:val="left"/>
      <w:pPr>
        <w:ind w:left="5760" w:hanging="360"/>
      </w:pPr>
    </w:lvl>
    <w:lvl w:ilvl="8" w:tplc="4A8A19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DDC"/>
    <w:multiLevelType w:val="hybridMultilevel"/>
    <w:tmpl w:val="1FE05C38"/>
    <w:lvl w:ilvl="0" w:tplc="4C442592">
      <w:start w:val="1"/>
      <w:numFmt w:val="decimal"/>
      <w:lvlText w:val="%1."/>
      <w:lvlJc w:val="left"/>
      <w:pPr>
        <w:ind w:left="720" w:hanging="360"/>
      </w:pPr>
    </w:lvl>
    <w:lvl w:ilvl="1" w:tplc="C0921D46">
      <w:start w:val="1"/>
      <w:numFmt w:val="lowerLetter"/>
      <w:lvlText w:val="%2."/>
      <w:lvlJc w:val="left"/>
      <w:pPr>
        <w:ind w:left="1440" w:hanging="360"/>
      </w:pPr>
    </w:lvl>
    <w:lvl w:ilvl="2" w:tplc="8CC4E80C">
      <w:start w:val="1"/>
      <w:numFmt w:val="lowerRoman"/>
      <w:lvlText w:val="%3."/>
      <w:lvlJc w:val="right"/>
      <w:pPr>
        <w:ind w:left="2160" w:hanging="180"/>
      </w:pPr>
    </w:lvl>
    <w:lvl w:ilvl="3" w:tplc="C4CC58E2">
      <w:start w:val="1"/>
      <w:numFmt w:val="decimal"/>
      <w:lvlText w:val="%4."/>
      <w:lvlJc w:val="left"/>
      <w:pPr>
        <w:ind w:left="2880" w:hanging="360"/>
      </w:pPr>
    </w:lvl>
    <w:lvl w:ilvl="4" w:tplc="35D20FA0">
      <w:start w:val="1"/>
      <w:numFmt w:val="lowerLetter"/>
      <w:lvlText w:val="%5."/>
      <w:lvlJc w:val="left"/>
      <w:pPr>
        <w:ind w:left="3600" w:hanging="360"/>
      </w:pPr>
    </w:lvl>
    <w:lvl w:ilvl="5" w:tplc="D3FC0518">
      <w:start w:val="1"/>
      <w:numFmt w:val="lowerRoman"/>
      <w:lvlText w:val="%6."/>
      <w:lvlJc w:val="right"/>
      <w:pPr>
        <w:ind w:left="4320" w:hanging="180"/>
      </w:pPr>
    </w:lvl>
    <w:lvl w:ilvl="6" w:tplc="B62E849C">
      <w:start w:val="1"/>
      <w:numFmt w:val="decimal"/>
      <w:lvlText w:val="%7."/>
      <w:lvlJc w:val="left"/>
      <w:pPr>
        <w:ind w:left="5040" w:hanging="360"/>
      </w:pPr>
    </w:lvl>
    <w:lvl w:ilvl="7" w:tplc="C316D240">
      <w:start w:val="1"/>
      <w:numFmt w:val="lowerLetter"/>
      <w:lvlText w:val="%8."/>
      <w:lvlJc w:val="left"/>
      <w:pPr>
        <w:ind w:left="5760" w:hanging="360"/>
      </w:pPr>
    </w:lvl>
    <w:lvl w:ilvl="8" w:tplc="5D668F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B6A2E"/>
    <w:multiLevelType w:val="hybridMultilevel"/>
    <w:tmpl w:val="7CAE9996"/>
    <w:lvl w:ilvl="0" w:tplc="862820F4">
      <w:start w:val="1"/>
      <w:numFmt w:val="decimal"/>
      <w:lvlText w:val="%1."/>
      <w:lvlJc w:val="left"/>
      <w:pPr>
        <w:ind w:left="720" w:hanging="360"/>
      </w:pPr>
    </w:lvl>
    <w:lvl w:ilvl="1" w:tplc="A6D81E80">
      <w:start w:val="1"/>
      <w:numFmt w:val="lowerLetter"/>
      <w:lvlText w:val="%2."/>
      <w:lvlJc w:val="left"/>
      <w:pPr>
        <w:ind w:left="1440" w:hanging="360"/>
      </w:pPr>
    </w:lvl>
    <w:lvl w:ilvl="2" w:tplc="6EE4BB88">
      <w:start w:val="1"/>
      <w:numFmt w:val="lowerRoman"/>
      <w:lvlText w:val="%3."/>
      <w:lvlJc w:val="right"/>
      <w:pPr>
        <w:ind w:left="2160" w:hanging="180"/>
      </w:pPr>
    </w:lvl>
    <w:lvl w:ilvl="3" w:tplc="C7D48960">
      <w:start w:val="1"/>
      <w:numFmt w:val="decimal"/>
      <w:lvlText w:val="%4."/>
      <w:lvlJc w:val="left"/>
      <w:pPr>
        <w:ind w:left="2880" w:hanging="360"/>
      </w:pPr>
    </w:lvl>
    <w:lvl w:ilvl="4" w:tplc="88661C14">
      <w:start w:val="1"/>
      <w:numFmt w:val="lowerLetter"/>
      <w:lvlText w:val="%5."/>
      <w:lvlJc w:val="left"/>
      <w:pPr>
        <w:ind w:left="3600" w:hanging="360"/>
      </w:pPr>
    </w:lvl>
    <w:lvl w:ilvl="5" w:tplc="89167CF2">
      <w:start w:val="1"/>
      <w:numFmt w:val="lowerRoman"/>
      <w:lvlText w:val="%6."/>
      <w:lvlJc w:val="right"/>
      <w:pPr>
        <w:ind w:left="4320" w:hanging="180"/>
      </w:pPr>
    </w:lvl>
    <w:lvl w:ilvl="6" w:tplc="F4922B8A">
      <w:start w:val="1"/>
      <w:numFmt w:val="decimal"/>
      <w:lvlText w:val="%7."/>
      <w:lvlJc w:val="left"/>
      <w:pPr>
        <w:ind w:left="5040" w:hanging="360"/>
      </w:pPr>
    </w:lvl>
    <w:lvl w:ilvl="7" w:tplc="984E4DF0">
      <w:start w:val="1"/>
      <w:numFmt w:val="lowerLetter"/>
      <w:lvlText w:val="%8."/>
      <w:lvlJc w:val="left"/>
      <w:pPr>
        <w:ind w:left="5760" w:hanging="360"/>
      </w:pPr>
    </w:lvl>
    <w:lvl w:ilvl="8" w:tplc="75AE0F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C27"/>
    <w:multiLevelType w:val="hybridMultilevel"/>
    <w:tmpl w:val="3DC66100"/>
    <w:lvl w:ilvl="0" w:tplc="DB48D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D68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D4685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D464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AC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02BE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1A81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00A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4E49D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022442"/>
    <w:multiLevelType w:val="hybridMultilevel"/>
    <w:tmpl w:val="75B4DD38"/>
    <w:lvl w:ilvl="0" w:tplc="49D028C8">
      <w:start w:val="1"/>
      <w:numFmt w:val="decimal"/>
      <w:lvlText w:val="%1."/>
      <w:lvlJc w:val="left"/>
      <w:pPr>
        <w:ind w:left="720" w:hanging="360"/>
      </w:pPr>
    </w:lvl>
    <w:lvl w:ilvl="1" w:tplc="D624BD8E">
      <w:start w:val="1"/>
      <w:numFmt w:val="lowerLetter"/>
      <w:lvlText w:val="%2."/>
      <w:lvlJc w:val="left"/>
      <w:pPr>
        <w:ind w:left="1440" w:hanging="360"/>
      </w:pPr>
    </w:lvl>
    <w:lvl w:ilvl="2" w:tplc="7F6A9DC0">
      <w:start w:val="1"/>
      <w:numFmt w:val="lowerRoman"/>
      <w:lvlText w:val="%3."/>
      <w:lvlJc w:val="right"/>
      <w:pPr>
        <w:ind w:left="2160" w:hanging="180"/>
      </w:pPr>
    </w:lvl>
    <w:lvl w:ilvl="3" w:tplc="5394EBCE">
      <w:start w:val="1"/>
      <w:numFmt w:val="decimal"/>
      <w:lvlText w:val="%4."/>
      <w:lvlJc w:val="left"/>
      <w:pPr>
        <w:ind w:left="2880" w:hanging="360"/>
      </w:pPr>
    </w:lvl>
    <w:lvl w:ilvl="4" w:tplc="C694D67E">
      <w:start w:val="1"/>
      <w:numFmt w:val="lowerLetter"/>
      <w:lvlText w:val="%5."/>
      <w:lvlJc w:val="left"/>
      <w:pPr>
        <w:ind w:left="3600" w:hanging="360"/>
      </w:pPr>
    </w:lvl>
    <w:lvl w:ilvl="5" w:tplc="39B2C764">
      <w:start w:val="1"/>
      <w:numFmt w:val="lowerRoman"/>
      <w:lvlText w:val="%6."/>
      <w:lvlJc w:val="right"/>
      <w:pPr>
        <w:ind w:left="4320" w:hanging="180"/>
      </w:pPr>
    </w:lvl>
    <w:lvl w:ilvl="6" w:tplc="C0806C74">
      <w:start w:val="1"/>
      <w:numFmt w:val="decimal"/>
      <w:lvlText w:val="%7."/>
      <w:lvlJc w:val="left"/>
      <w:pPr>
        <w:ind w:left="5040" w:hanging="360"/>
      </w:pPr>
    </w:lvl>
    <w:lvl w:ilvl="7" w:tplc="F6E413A8">
      <w:start w:val="1"/>
      <w:numFmt w:val="lowerLetter"/>
      <w:lvlText w:val="%8."/>
      <w:lvlJc w:val="left"/>
      <w:pPr>
        <w:ind w:left="5760" w:hanging="360"/>
      </w:pPr>
    </w:lvl>
    <w:lvl w:ilvl="8" w:tplc="86F01A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AC"/>
    <w:rsid w:val="00044DD6"/>
    <w:rsid w:val="00092889"/>
    <w:rsid w:val="00094B44"/>
    <w:rsid w:val="000C15AD"/>
    <w:rsid w:val="001249AC"/>
    <w:rsid w:val="00132776"/>
    <w:rsid w:val="00137020"/>
    <w:rsid w:val="001664B3"/>
    <w:rsid w:val="001A3BB3"/>
    <w:rsid w:val="001E1F39"/>
    <w:rsid w:val="00212461"/>
    <w:rsid w:val="00241088"/>
    <w:rsid w:val="002759AE"/>
    <w:rsid w:val="002A20FD"/>
    <w:rsid w:val="002A5E18"/>
    <w:rsid w:val="002C4229"/>
    <w:rsid w:val="002C6029"/>
    <w:rsid w:val="002F652B"/>
    <w:rsid w:val="00303AAE"/>
    <w:rsid w:val="00306CD1"/>
    <w:rsid w:val="003173FA"/>
    <w:rsid w:val="00321A95"/>
    <w:rsid w:val="00321B35"/>
    <w:rsid w:val="0035706F"/>
    <w:rsid w:val="0038352B"/>
    <w:rsid w:val="00394C4F"/>
    <w:rsid w:val="003F6A25"/>
    <w:rsid w:val="0040213C"/>
    <w:rsid w:val="00410392"/>
    <w:rsid w:val="00427FE5"/>
    <w:rsid w:val="00472941"/>
    <w:rsid w:val="00501C4B"/>
    <w:rsid w:val="005475BC"/>
    <w:rsid w:val="0055680D"/>
    <w:rsid w:val="00577659"/>
    <w:rsid w:val="005B0199"/>
    <w:rsid w:val="005D05D7"/>
    <w:rsid w:val="005E37A6"/>
    <w:rsid w:val="005E7AAC"/>
    <w:rsid w:val="005F1B6B"/>
    <w:rsid w:val="00643747"/>
    <w:rsid w:val="00653F38"/>
    <w:rsid w:val="006B5940"/>
    <w:rsid w:val="006D4FEE"/>
    <w:rsid w:val="006F1DA9"/>
    <w:rsid w:val="00760A18"/>
    <w:rsid w:val="00764FFF"/>
    <w:rsid w:val="00767E54"/>
    <w:rsid w:val="00776EFC"/>
    <w:rsid w:val="00783D82"/>
    <w:rsid w:val="007A7B68"/>
    <w:rsid w:val="007B1A26"/>
    <w:rsid w:val="007B2FDE"/>
    <w:rsid w:val="007F07F9"/>
    <w:rsid w:val="00832D66"/>
    <w:rsid w:val="00846527"/>
    <w:rsid w:val="008979D1"/>
    <w:rsid w:val="008D43D8"/>
    <w:rsid w:val="00976E6A"/>
    <w:rsid w:val="00A32DC9"/>
    <w:rsid w:val="00A44C5C"/>
    <w:rsid w:val="00A71EC5"/>
    <w:rsid w:val="00A74BC8"/>
    <w:rsid w:val="00A81D5B"/>
    <w:rsid w:val="00AC4324"/>
    <w:rsid w:val="00AE790D"/>
    <w:rsid w:val="00AF7253"/>
    <w:rsid w:val="00B379A0"/>
    <w:rsid w:val="00B649C6"/>
    <w:rsid w:val="00B64FA9"/>
    <w:rsid w:val="00BE5B49"/>
    <w:rsid w:val="00BF277D"/>
    <w:rsid w:val="00C667BE"/>
    <w:rsid w:val="00C67251"/>
    <w:rsid w:val="00C8760A"/>
    <w:rsid w:val="00C954AA"/>
    <w:rsid w:val="00CC6F21"/>
    <w:rsid w:val="00CC70E9"/>
    <w:rsid w:val="00D25906"/>
    <w:rsid w:val="00D651D8"/>
    <w:rsid w:val="00D67268"/>
    <w:rsid w:val="00DA182A"/>
    <w:rsid w:val="00DB6D01"/>
    <w:rsid w:val="00DC0196"/>
    <w:rsid w:val="00DC126B"/>
    <w:rsid w:val="00DD15D1"/>
    <w:rsid w:val="00DD7336"/>
    <w:rsid w:val="00E23AB7"/>
    <w:rsid w:val="00E40401"/>
    <w:rsid w:val="00E8117E"/>
    <w:rsid w:val="00E84308"/>
    <w:rsid w:val="00E961B3"/>
    <w:rsid w:val="00EB6068"/>
    <w:rsid w:val="00F24712"/>
    <w:rsid w:val="00F76CE2"/>
    <w:rsid w:val="00F86836"/>
    <w:rsid w:val="00F90CB5"/>
    <w:rsid w:val="00F9435A"/>
    <w:rsid w:val="00FB5576"/>
    <w:rsid w:val="00FB5B2F"/>
    <w:rsid w:val="00FC7820"/>
    <w:rsid w:val="00FD2D15"/>
    <w:rsid w:val="00FD4651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F62B"/>
  <w15:docId w15:val="{3BD239FD-140C-49D8-A6E0-9AF8F6A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AB7"/>
    <w:pPr>
      <w:ind w:firstLine="73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Верхний колонтитул;Знак Знак Знак Знак Знак Знак;Знак Знак Знак Знак Знак Знак Знак;Знак Знак Знак Знак Знак Знак Знак Знак;Знак;Знак1;ВерхКолонтитул"/>
    <w:basedOn w:val="a"/>
    <w:link w:val="111"/>
    <w:pPr>
      <w:tabs>
        <w:tab w:val="center" w:pos="4844"/>
        <w:tab w:val="right" w:pos="9689"/>
      </w:tabs>
      <w:ind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11">
    <w:name w:val="Верхний колонтитул Знак;Знак Знак Знак Знак Знак Знак Знак1;Знак Знак Знак Знак Знак Знак Знак Знак1;Знак Знак Знак Знак Знак Знак Знак Знак Знак;Знак Знак;Знак1 Знак;ВерхКолонтитул Знак"/>
    <w:link w:val="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DC0196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C019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C0196"/>
    <w:rPr>
      <w:rFonts w:ascii="Tahoma" w:hAnsi="Tahoma" w:cs="Tahoma"/>
      <w:sz w:val="16"/>
      <w:szCs w:val="16"/>
      <w:lang w:eastAsia="en-US"/>
    </w:rPr>
  </w:style>
  <w:style w:type="character" w:styleId="afd">
    <w:name w:val="FollowedHyperlink"/>
    <w:basedOn w:val="a0"/>
    <w:uiPriority w:val="99"/>
    <w:semiHidden/>
    <w:unhideWhenUsed/>
    <w:rsid w:val="005E3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</dc:creator>
  <cp:lastModifiedBy>Галкина Екатерина Эдуардовна</cp:lastModifiedBy>
  <cp:revision>10</cp:revision>
  <cp:lastPrinted>2024-10-10T06:21:00Z</cp:lastPrinted>
  <dcterms:created xsi:type="dcterms:W3CDTF">2025-01-22T03:44:00Z</dcterms:created>
  <dcterms:modified xsi:type="dcterms:W3CDTF">2025-01-23T03:55:00Z</dcterms:modified>
  <cp:version>1048576</cp:version>
</cp:coreProperties>
</file>